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60" w:rsidRDefault="00101211">
      <w:r>
        <w:t>Кузнецов И</w:t>
      </w:r>
      <w:r w:rsidR="00F76A5A">
        <w:t>.К.</w:t>
      </w:r>
    </w:p>
    <w:p w:rsidR="00F76A5A" w:rsidRDefault="00F76A5A">
      <w:proofErr w:type="spellStart"/>
      <w:r>
        <w:t>Ва-Центральный</w:t>
      </w:r>
      <w:proofErr w:type="spellEnd"/>
      <w:r>
        <w:t xml:space="preserve"> банк</w:t>
      </w:r>
    </w:p>
    <w:p w:rsidR="00F76A5A" w:rsidRDefault="00F76A5A">
      <w:r>
        <w:t xml:space="preserve">или лукавство законодательства о банковской деятельности </w:t>
      </w:r>
    </w:p>
    <w:p w:rsidR="00F76A5A" w:rsidRDefault="00F76A5A">
      <w:r>
        <w:t>или слово против аннуитета</w:t>
      </w:r>
    </w:p>
    <w:p w:rsidR="00F76A5A" w:rsidRDefault="00F76A5A"/>
    <w:p w:rsidR="00357C1C" w:rsidRPr="00357C1C" w:rsidRDefault="00F76A5A" w:rsidP="00357C1C">
      <w:pPr>
        <w:rPr>
          <w:b/>
          <w:bCs/>
        </w:rPr>
      </w:pPr>
      <w:r>
        <w:t xml:space="preserve">Приведем, для начала, выдержку из недавно принятого закона </w:t>
      </w:r>
      <w:r w:rsidR="00357C1C" w:rsidRPr="00357C1C">
        <w:rPr>
          <w:b/>
          <w:bCs/>
        </w:rPr>
        <w:t>Федеральный закон от 21 декабря 2013 г. N 353-ФЗ"О потребительском кредите (займе)"</w:t>
      </w:r>
    </w:p>
    <w:p w:rsidR="00357C1C" w:rsidRDefault="00357C1C"/>
    <w:p w:rsidR="00357C1C" w:rsidRPr="00357C1C" w:rsidRDefault="00357C1C" w:rsidP="00357C1C">
      <w:bookmarkStart w:id="0" w:name="sub_6"/>
      <w:r w:rsidRPr="00357C1C">
        <w:rPr>
          <w:b/>
          <w:bCs/>
        </w:rPr>
        <w:t>Статья 6.</w:t>
      </w:r>
      <w:r w:rsidRPr="00357C1C">
        <w:t xml:space="preserve"> Полная стоимость потребительского кредита (займа)</w:t>
      </w:r>
    </w:p>
    <w:p w:rsidR="00357C1C" w:rsidRPr="00F76A5A" w:rsidRDefault="00357C1C" w:rsidP="00357C1C">
      <w:bookmarkStart w:id="1" w:name="sub_601"/>
      <w:bookmarkEnd w:id="0"/>
      <w:r w:rsidRPr="00357C1C">
        <w:rPr>
          <w:i/>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r w:rsidRPr="00F76A5A">
        <w:t>[</w:t>
      </w:r>
      <w:r w:rsidRPr="00357C1C">
        <w:rPr>
          <w:i/>
          <w:sz w:val="24"/>
          <w:szCs w:val="24"/>
        </w:rPr>
        <w:t xml:space="preserve">Курсив мой хочу </w:t>
      </w:r>
      <w:r>
        <w:rPr>
          <w:i/>
          <w:sz w:val="24"/>
          <w:szCs w:val="24"/>
        </w:rPr>
        <w:t>обратить внимание на</w:t>
      </w:r>
      <w:r w:rsidRPr="00357C1C">
        <w:rPr>
          <w:i/>
          <w:sz w:val="24"/>
          <w:szCs w:val="24"/>
        </w:rPr>
        <w:t xml:space="preserve"> лукавство законодателя</w:t>
      </w:r>
      <w:r w:rsidR="00F76A5A">
        <w:rPr>
          <w:i/>
          <w:sz w:val="24"/>
          <w:szCs w:val="24"/>
        </w:rPr>
        <w:t>: делается акцент на второстепенные смыслы</w:t>
      </w:r>
      <w:r w:rsidRPr="00F76A5A">
        <w:t>]</w:t>
      </w:r>
    </w:p>
    <w:bookmarkEnd w:id="1"/>
    <w:p w:rsidR="00357C1C" w:rsidRPr="00357C1C" w:rsidRDefault="00357C1C" w:rsidP="00357C1C">
      <w:r w:rsidRPr="00357C1C">
        <w:t>2. Полная стоимость потребительского кредита (займа) определяется в процентах годовых по формуле:</w:t>
      </w:r>
    </w:p>
    <w:p w:rsidR="00357C1C" w:rsidRPr="00357C1C" w:rsidRDefault="00357C1C" w:rsidP="00357C1C"/>
    <w:p w:rsidR="00357C1C" w:rsidRPr="00357C1C" w:rsidRDefault="00357C1C" w:rsidP="00357C1C">
      <w:r w:rsidRPr="00357C1C">
        <w:rPr>
          <w:noProof/>
        </w:rPr>
        <w:drawing>
          <wp:inline distT="0" distB="0" distL="0" distR="0">
            <wp:extent cx="1284605" cy="20066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4605" cy="200660"/>
                    </a:xfrm>
                    <a:prstGeom prst="rect">
                      <a:avLst/>
                    </a:prstGeom>
                    <a:noFill/>
                    <a:ln>
                      <a:noFill/>
                    </a:ln>
                  </pic:spPr>
                </pic:pic>
              </a:graphicData>
            </a:graphic>
          </wp:inline>
        </w:drawing>
      </w:r>
      <w:r w:rsidRPr="00357C1C">
        <w:t>,</w:t>
      </w:r>
    </w:p>
    <w:p w:rsidR="00357C1C" w:rsidRPr="00357C1C" w:rsidRDefault="00357C1C" w:rsidP="00357C1C"/>
    <w:p w:rsidR="00357C1C" w:rsidRPr="00357C1C" w:rsidRDefault="00357C1C" w:rsidP="00357C1C">
      <w:r w:rsidRPr="00357C1C">
        <w:t>где ПСК - полная стоимость кредита в процентах годовых с точностью до третьего знака после запятой;</w:t>
      </w:r>
    </w:p>
    <w:p w:rsidR="00357C1C" w:rsidRPr="00357C1C" w:rsidRDefault="00357C1C" w:rsidP="00357C1C">
      <w:r w:rsidRPr="00357C1C">
        <w:t xml:space="preserve">ЧБП - число базовых периодов в календарном году. </w:t>
      </w:r>
      <w:r w:rsidRPr="00357C1C">
        <w:rPr>
          <w:i/>
        </w:rPr>
        <w:t>Продолжительность календарного года признается равной тремстам шестидесяти пяти дням;</w:t>
      </w:r>
      <w:r w:rsidRPr="00357C1C">
        <w:t>[</w:t>
      </w:r>
      <w:r w:rsidRPr="00357C1C">
        <w:rPr>
          <w:i/>
          <w:sz w:val="24"/>
          <w:szCs w:val="24"/>
        </w:rPr>
        <w:t>Это условие явно в законе не используется – подводный камень</w:t>
      </w:r>
      <w:r w:rsidRPr="00357C1C">
        <w:t>]</w:t>
      </w:r>
    </w:p>
    <w:p w:rsidR="00357C1C" w:rsidRPr="00357C1C" w:rsidRDefault="00357C1C" w:rsidP="00357C1C">
      <w:r w:rsidRPr="00357C1C">
        <w:t>i - процентная ставка базового периода, выраженная в десятичной форме.</w:t>
      </w:r>
    </w:p>
    <w:p w:rsidR="00357C1C" w:rsidRPr="00357C1C" w:rsidRDefault="00357C1C" w:rsidP="00357C1C">
      <w:r w:rsidRPr="00357C1C">
        <w:t>2.1. Процентная ставка базового периода определяется как наименьшее положительное решение уравнения:</w:t>
      </w:r>
    </w:p>
    <w:p w:rsidR="00357C1C" w:rsidRPr="00357C1C" w:rsidRDefault="00357C1C" w:rsidP="00357C1C"/>
    <w:p w:rsidR="00357C1C" w:rsidRPr="00357C1C" w:rsidRDefault="00357C1C" w:rsidP="00357C1C">
      <w:r w:rsidRPr="00357C1C">
        <w:rPr>
          <w:noProof/>
        </w:rPr>
        <w:drawing>
          <wp:inline distT="0" distB="0" distL="0" distR="0">
            <wp:extent cx="1633235" cy="871622"/>
            <wp:effectExtent l="0" t="0" r="508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3185" cy="871596"/>
                    </a:xfrm>
                    <a:prstGeom prst="rect">
                      <a:avLst/>
                    </a:prstGeom>
                    <a:noFill/>
                    <a:ln>
                      <a:noFill/>
                    </a:ln>
                  </pic:spPr>
                </pic:pic>
              </a:graphicData>
            </a:graphic>
          </wp:inline>
        </w:drawing>
      </w:r>
      <w:r w:rsidRPr="00357C1C">
        <w:t>,</w:t>
      </w:r>
      <w:r>
        <w:tab/>
      </w:r>
      <w:r>
        <w:tab/>
      </w:r>
      <w:r>
        <w:tab/>
      </w:r>
      <w:r>
        <w:tab/>
      </w:r>
      <w:r>
        <w:tab/>
      </w:r>
      <w:r>
        <w:tab/>
      </w:r>
      <w:r>
        <w:tab/>
      </w:r>
      <w:r>
        <w:tab/>
        <w:t>(1)</w:t>
      </w:r>
    </w:p>
    <w:p w:rsidR="00357C1C" w:rsidRPr="00357C1C" w:rsidRDefault="00357C1C" w:rsidP="00357C1C"/>
    <w:p w:rsidR="00357C1C" w:rsidRPr="00357C1C" w:rsidRDefault="00357C1C" w:rsidP="00357C1C">
      <w:r w:rsidRPr="00357C1C">
        <w:lastRenderedPageBreak/>
        <w:t xml:space="preserve">где </w:t>
      </w:r>
      <w:r w:rsidRPr="00357C1C">
        <w:rPr>
          <w:noProof/>
        </w:rPr>
        <w:drawing>
          <wp:inline distT="0" distB="0" distL="0" distR="0">
            <wp:extent cx="306705" cy="2273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 cy="227330"/>
                    </a:xfrm>
                    <a:prstGeom prst="rect">
                      <a:avLst/>
                    </a:prstGeom>
                    <a:noFill/>
                    <a:ln>
                      <a:noFill/>
                    </a:ln>
                  </pic:spPr>
                </pic:pic>
              </a:graphicData>
            </a:graphic>
          </wp:inline>
        </w:drawing>
      </w:r>
      <w:r w:rsidRPr="00357C1C">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357C1C" w:rsidRPr="00357C1C" w:rsidRDefault="00357C1C" w:rsidP="00357C1C">
      <w:r w:rsidRPr="00357C1C">
        <w:rPr>
          <w:noProof/>
        </w:rPr>
        <w:drawing>
          <wp:inline distT="0" distB="0" distL="0" distR="0">
            <wp:extent cx="153035" cy="2273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 cy="227330"/>
                    </a:xfrm>
                    <a:prstGeom prst="rect">
                      <a:avLst/>
                    </a:prstGeom>
                    <a:noFill/>
                    <a:ln>
                      <a:noFill/>
                    </a:ln>
                  </pic:spPr>
                </pic:pic>
              </a:graphicData>
            </a:graphic>
          </wp:inline>
        </w:drawing>
      </w:r>
      <w:r w:rsidRPr="00357C1C">
        <w:t xml:space="preserve"> - количество полных базовых периодов с момента выдачи кредита до даты k-го денежного потока (платежа);</w:t>
      </w:r>
    </w:p>
    <w:p w:rsidR="00357C1C" w:rsidRPr="00357C1C" w:rsidRDefault="00357C1C" w:rsidP="00357C1C">
      <w:r w:rsidRPr="00357C1C">
        <w:rPr>
          <w:noProof/>
        </w:rPr>
        <w:drawing>
          <wp:inline distT="0" distB="0" distL="0" distR="0">
            <wp:extent cx="142875" cy="227330"/>
            <wp:effectExtent l="0" t="0" r="952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227330"/>
                    </a:xfrm>
                    <a:prstGeom prst="rect">
                      <a:avLst/>
                    </a:prstGeom>
                    <a:noFill/>
                    <a:ln>
                      <a:noFill/>
                    </a:ln>
                  </pic:spPr>
                </pic:pic>
              </a:graphicData>
            </a:graphic>
          </wp:inline>
        </w:drawing>
      </w:r>
      <w:r w:rsidRPr="00357C1C">
        <w:t xml:space="preserve"> - срок, выраженный в долях базового периода, с момента завершения </w:t>
      </w:r>
      <w:proofErr w:type="gramStart"/>
      <w:r w:rsidRPr="00357C1C">
        <w:rPr>
          <w:noProof/>
        </w:rPr>
        <w:drawing>
          <wp:inline distT="0" distB="0" distL="0" distR="0">
            <wp:extent cx="153035" cy="22733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 cy="227330"/>
                    </a:xfrm>
                    <a:prstGeom prst="rect">
                      <a:avLst/>
                    </a:prstGeom>
                    <a:noFill/>
                    <a:ln>
                      <a:noFill/>
                    </a:ln>
                  </pic:spPr>
                </pic:pic>
              </a:graphicData>
            </a:graphic>
          </wp:inline>
        </w:drawing>
      </w:r>
      <w:r w:rsidRPr="00357C1C">
        <w:t>-</w:t>
      </w:r>
      <w:proofErr w:type="gramEnd"/>
      <w:r w:rsidRPr="00357C1C">
        <w:t>го базового периода до даты k-го денежного потока;</w:t>
      </w:r>
    </w:p>
    <w:p w:rsidR="00357C1C" w:rsidRPr="00357C1C" w:rsidRDefault="00357C1C" w:rsidP="00357C1C">
      <w:r w:rsidRPr="00357C1C">
        <w:t>m - количество денежных потоков (платежей);</w:t>
      </w:r>
    </w:p>
    <w:p w:rsidR="00357C1C" w:rsidRDefault="00357C1C" w:rsidP="00357C1C">
      <w:r w:rsidRPr="00357C1C">
        <w:t>i - процентная ставка базового периода, выраженная в десятичной форме.</w:t>
      </w:r>
      <w:r w:rsidR="00905DE8">
        <w:t xml:space="preserve"> </w:t>
      </w:r>
      <w:r w:rsidR="00905DE8" w:rsidRPr="00905DE8">
        <w:rPr>
          <w:i/>
          <w:sz w:val="24"/>
          <w:szCs w:val="24"/>
        </w:rPr>
        <w:t>Конец цитаты.</w:t>
      </w:r>
    </w:p>
    <w:p w:rsidR="002B7B82" w:rsidRDefault="002B7B82" w:rsidP="00357C1C"/>
    <w:p w:rsidR="002B7B82" w:rsidRDefault="002B7B82" w:rsidP="00357C1C">
      <w:r>
        <w:t>Далее в законе объясняется, какие затраты заемщика могут учитываться в расчете по формуле (1) «полной стоимости кредита».</w:t>
      </w:r>
    </w:p>
    <w:p w:rsidR="002B7B82" w:rsidRDefault="002B7B82" w:rsidP="00357C1C"/>
    <w:p w:rsidR="002B7B82" w:rsidRDefault="002B7B82" w:rsidP="00357C1C">
      <w:r>
        <w:t>Во-первых, сразу возникает вопрос: почему так вычисленная годовая процентная ставка называется «полной стоимостью кредита»?</w:t>
      </w:r>
    </w:p>
    <w:p w:rsidR="00A22C12" w:rsidRDefault="00A22C12" w:rsidP="00357C1C">
      <w:r>
        <w:t xml:space="preserve">Здесь учитываются различные варианты выдачи банком траншей по кредитной линии, а для клиента – это учет различных </w:t>
      </w:r>
      <w:r w:rsidR="00905DE8">
        <w:t>комиссий и с</w:t>
      </w:r>
      <w:r>
        <w:t>боров банка за «обслуживание кредита», тем самым эти поборы, поощряются и оправдываются.</w:t>
      </w:r>
    </w:p>
    <w:p w:rsidR="00A22C12" w:rsidRDefault="00A22C12" w:rsidP="00357C1C">
      <w:r>
        <w:t xml:space="preserve">Однако, главное не в этом, </w:t>
      </w:r>
      <w:r w:rsidR="00905DE8">
        <w:t xml:space="preserve">за </w:t>
      </w:r>
      <w:r>
        <w:t>этими манипуляциями скрывается право банка начислять проценты по кредиту, как ему будет угодно и удобно, т.е. выгодно. Это право здесь не рассматривается</w:t>
      </w:r>
      <w:r w:rsidR="00367D86">
        <w:t>,</w:t>
      </w:r>
      <w:r>
        <w:t xml:space="preserve"> не регламентируется и не подвергается сомнению. Дело в том, что </w:t>
      </w:r>
      <w:r w:rsidR="00E457A3">
        <w:t xml:space="preserve">для обычного случая единовременной выдачи кредита и погашения, заданного графиком платежей, </w:t>
      </w:r>
      <w:r>
        <w:t xml:space="preserve">формула (1) </w:t>
      </w:r>
      <w:r w:rsidR="00E457A3">
        <w:t xml:space="preserve">всегда дает нужный ответ:  для дифференцированного (линейного начисления процентов) способа расчета ставка вычисляется </w:t>
      </w:r>
      <w:proofErr w:type="gramStart"/>
      <w:r w:rsidR="00E457A3">
        <w:t>верно</w:t>
      </w:r>
      <w:proofErr w:type="gramEnd"/>
      <w:r w:rsidR="00E457A3">
        <w:t xml:space="preserve"> и для </w:t>
      </w:r>
      <w:proofErr w:type="spellStart"/>
      <w:r w:rsidR="00E457A3">
        <w:t>аннуитетного</w:t>
      </w:r>
      <w:proofErr w:type="spellEnd"/>
      <w:r w:rsidR="00E457A3">
        <w:t xml:space="preserve"> (нелинейного начисления процентов) ставка </w:t>
      </w:r>
      <w:r w:rsidR="003D0AF9">
        <w:t>также подтверждается</w:t>
      </w:r>
      <w:r w:rsidR="00E457A3">
        <w:t>.</w:t>
      </w:r>
      <w:r w:rsidR="007A16B2">
        <w:t xml:space="preserve"> Просто степенная зависимость в знаменателе позволяет подогнать под ответ любую фантазию финансового гения.</w:t>
      </w:r>
    </w:p>
    <w:p w:rsidR="003D0AF9" w:rsidRDefault="003D0AF9" w:rsidP="00357C1C">
      <w:r>
        <w:t xml:space="preserve">Т.о., действительно, формула (1) даст учет </w:t>
      </w:r>
      <w:proofErr w:type="spellStart"/>
      <w:r>
        <w:t>ньюансов</w:t>
      </w:r>
      <w:proofErr w:type="spellEnd"/>
      <w:r>
        <w:t xml:space="preserve"> кредитной линии и дополнительных поборов независимо от способа начисления процентов. Но будет ли это показывать «полную стоимость кредита»? Предполагается, что «стоимость кредита» или «неполная стоимость кредита» - это любой способ начисления процентов, навязанный банком. Очевидно, закон учитывает и защищает </w:t>
      </w:r>
      <w:r w:rsidR="009B0D2B">
        <w:t>выгоду</w:t>
      </w:r>
      <w:r>
        <w:t xml:space="preserve"> банка.</w:t>
      </w:r>
    </w:p>
    <w:p w:rsidR="00A22C12" w:rsidRDefault="003D0AF9" w:rsidP="00357C1C">
      <w:r>
        <w:t xml:space="preserve">Что такое «стоимость кредита» с точки зрения заемщика очевидно для любого здравомыслящего человека. </w:t>
      </w:r>
      <w:r w:rsidR="009B0D2B">
        <w:t>Далее п</w:t>
      </w:r>
      <w:r w:rsidR="007526B1">
        <w:t xml:space="preserve">опытаемся сформулировать, </w:t>
      </w:r>
      <w:proofErr w:type="gramStart"/>
      <w:r w:rsidR="007526B1">
        <w:t>то</w:t>
      </w:r>
      <w:proofErr w:type="gramEnd"/>
      <w:r w:rsidR="007526B1">
        <w:t xml:space="preserve"> что не сформулировано в законе.</w:t>
      </w:r>
    </w:p>
    <w:p w:rsidR="007526B1" w:rsidRDefault="007A16B2" w:rsidP="00357C1C">
      <w:r>
        <w:lastRenderedPageBreak/>
        <w:t xml:space="preserve">В моих кредитных договорах (2007, 2009гг) </w:t>
      </w:r>
      <w:r w:rsidR="0094708C">
        <w:t xml:space="preserve">эта «ПСК» называлась «эффективной процентной ставкой», это было более понятно интуитивно, </w:t>
      </w:r>
      <w:r w:rsidR="00C55C50">
        <w:t>но</w:t>
      </w:r>
      <w:r w:rsidR="0094708C">
        <w:t xml:space="preserve"> способ ее расчета</w:t>
      </w:r>
      <w:r w:rsidR="00C55C50">
        <w:t xml:space="preserve"> не приводился</w:t>
      </w:r>
      <w:r w:rsidR="0094708C">
        <w:t>.</w:t>
      </w:r>
    </w:p>
    <w:p w:rsidR="0094708C" w:rsidRDefault="0094708C" w:rsidP="00357C1C"/>
    <w:p w:rsidR="00F47C7C" w:rsidRPr="00F47C7C" w:rsidRDefault="00F47C7C" w:rsidP="00F47C7C">
      <w:pPr>
        <w:spacing w:after="200" w:line="276" w:lineRule="auto"/>
        <w:rPr>
          <w:rFonts w:eastAsia="Times New Roman" w:cs="Arial"/>
          <w:szCs w:val="28"/>
        </w:rPr>
      </w:pPr>
      <w:r w:rsidRPr="00F47C7C">
        <w:rPr>
          <w:rFonts w:eastAsia="Times New Roman" w:cs="Arial"/>
          <w:szCs w:val="28"/>
        </w:rPr>
        <w:t xml:space="preserve">Не случайно и платежи по кредиту и транши названы потоком: замедление потока (уменьшение суммы погашения остатка в платеже) приводит </w:t>
      </w:r>
      <w:r w:rsidR="00D91FBF">
        <w:rPr>
          <w:rFonts w:eastAsia="Times New Roman" w:cs="Arial"/>
          <w:szCs w:val="28"/>
        </w:rPr>
        <w:t xml:space="preserve">задержке, </w:t>
      </w:r>
      <w:r w:rsidR="00C55C50">
        <w:rPr>
          <w:rFonts w:eastAsia="Times New Roman" w:cs="Arial"/>
          <w:szCs w:val="28"/>
        </w:rPr>
        <w:t xml:space="preserve">«застою» того, что течет, в данном случае - </w:t>
      </w:r>
      <w:r w:rsidRPr="00F47C7C">
        <w:rPr>
          <w:rFonts w:eastAsia="Times New Roman" w:cs="Arial"/>
          <w:szCs w:val="28"/>
        </w:rPr>
        <w:t>к накоплению суммы процентов.</w:t>
      </w:r>
    </w:p>
    <w:p w:rsidR="009B0D2B" w:rsidRDefault="00F47C7C" w:rsidP="00F47C7C">
      <w:pPr>
        <w:spacing w:after="200" w:line="276" w:lineRule="auto"/>
        <w:rPr>
          <w:rFonts w:eastAsia="Times New Roman" w:cs="Arial"/>
          <w:szCs w:val="28"/>
        </w:rPr>
      </w:pPr>
      <w:r w:rsidRPr="00F47C7C">
        <w:rPr>
          <w:rFonts w:eastAsia="Times New Roman" w:cs="Arial"/>
          <w:szCs w:val="28"/>
        </w:rPr>
        <w:t xml:space="preserve">Каждый платеж </w:t>
      </w:r>
      <w:r w:rsidR="00C55C50">
        <w:rPr>
          <w:rFonts w:eastAsia="Times New Roman" w:cs="Arial"/>
          <w:szCs w:val="28"/>
        </w:rPr>
        <w:t xml:space="preserve">в формуле (1) </w:t>
      </w:r>
      <w:r w:rsidRPr="00F47C7C">
        <w:rPr>
          <w:rFonts w:eastAsia="Times New Roman" w:cs="Arial"/>
          <w:szCs w:val="28"/>
        </w:rPr>
        <w:t>учитыва</w:t>
      </w:r>
      <w:r w:rsidR="00FE5E92">
        <w:rPr>
          <w:rFonts w:eastAsia="Times New Roman" w:cs="Arial"/>
          <w:szCs w:val="28"/>
        </w:rPr>
        <w:t>е</w:t>
      </w:r>
      <w:r w:rsidRPr="00F47C7C">
        <w:rPr>
          <w:rFonts w:eastAsia="Times New Roman" w:cs="Arial"/>
          <w:szCs w:val="28"/>
        </w:rPr>
        <w:t xml:space="preserve">тся отдельно, поэтому решение не зависит от накопленной суммы процентов. В каждом платеже формула учитывает процентную часть: превышение </w:t>
      </w:r>
      <w:r w:rsidR="00FE5E92">
        <w:rPr>
          <w:rFonts w:eastAsia="Times New Roman" w:cs="Arial"/>
          <w:szCs w:val="28"/>
        </w:rPr>
        <w:t>коэффициента в знаменателе</w:t>
      </w:r>
      <w:r w:rsidRPr="00F47C7C">
        <w:rPr>
          <w:rFonts w:eastAsia="Times New Roman" w:cs="Arial"/>
          <w:szCs w:val="28"/>
        </w:rPr>
        <w:t xml:space="preserve"> над единицей. Платеж делится на </w:t>
      </w:r>
      <w:r w:rsidR="00FE5E92">
        <w:rPr>
          <w:rFonts w:eastAsia="Times New Roman" w:cs="Arial"/>
          <w:szCs w:val="28"/>
        </w:rPr>
        <w:t>коэффициент больший</w:t>
      </w:r>
      <w:r w:rsidRPr="00F47C7C">
        <w:rPr>
          <w:rFonts w:eastAsia="Times New Roman" w:cs="Arial"/>
          <w:szCs w:val="28"/>
        </w:rPr>
        <w:t xml:space="preserve"> единиц</w:t>
      </w:r>
      <w:r w:rsidR="00FE5E92">
        <w:rPr>
          <w:rFonts w:eastAsia="Times New Roman" w:cs="Arial"/>
          <w:szCs w:val="28"/>
        </w:rPr>
        <w:t>ы</w:t>
      </w:r>
      <w:r w:rsidR="009B0D2B">
        <w:rPr>
          <w:rFonts w:eastAsia="Times New Roman" w:cs="Arial"/>
          <w:szCs w:val="28"/>
        </w:rPr>
        <w:t xml:space="preserve"> поэтому</w:t>
      </w:r>
      <w:r w:rsidRPr="00F47C7C">
        <w:rPr>
          <w:rFonts w:eastAsia="Times New Roman" w:cs="Arial"/>
          <w:szCs w:val="28"/>
        </w:rPr>
        <w:t xml:space="preserve">, если в платеже заложена процентная часть (при постоянной </w:t>
      </w:r>
      <w:r w:rsidR="00FE5E92">
        <w:rPr>
          <w:rFonts w:eastAsia="Times New Roman" w:cs="Arial"/>
          <w:szCs w:val="28"/>
        </w:rPr>
        <w:t>процентной ставке она одинакова для всех членов суммы</w:t>
      </w:r>
      <w:r w:rsidRPr="00F47C7C">
        <w:rPr>
          <w:rFonts w:eastAsia="Times New Roman" w:cs="Arial"/>
          <w:szCs w:val="28"/>
        </w:rPr>
        <w:t>), то при поиске решения процесс</w:t>
      </w:r>
      <w:r w:rsidR="00FE5E92">
        <w:rPr>
          <w:rFonts w:eastAsia="Times New Roman" w:cs="Arial"/>
          <w:szCs w:val="28"/>
        </w:rPr>
        <w:t xml:space="preserve"> вычисления по формуле (1)</w:t>
      </w:r>
      <w:r w:rsidRPr="00F47C7C">
        <w:rPr>
          <w:rFonts w:eastAsia="Times New Roman" w:cs="Arial"/>
          <w:szCs w:val="28"/>
        </w:rPr>
        <w:t xml:space="preserve"> сойдется как раз к зало</w:t>
      </w:r>
      <w:r w:rsidR="00FE5E92">
        <w:rPr>
          <w:rFonts w:eastAsia="Times New Roman" w:cs="Arial"/>
          <w:szCs w:val="28"/>
        </w:rPr>
        <w:t xml:space="preserve">женной ставке. </w:t>
      </w:r>
      <w:r w:rsidR="009B0D2B">
        <w:rPr>
          <w:rFonts w:eastAsia="Times New Roman" w:cs="Arial"/>
          <w:szCs w:val="28"/>
        </w:rPr>
        <w:t>(Формулу (1) никаким способом проверить нельзя, кроме как применением численных алгоритмов).</w:t>
      </w:r>
    </w:p>
    <w:p w:rsidR="00F47C7C" w:rsidRPr="00F47C7C" w:rsidRDefault="00F47C7C" w:rsidP="00F47C7C">
      <w:pPr>
        <w:spacing w:after="200" w:line="276" w:lineRule="auto"/>
        <w:rPr>
          <w:rFonts w:eastAsia="Times New Roman" w:cs="Arial"/>
          <w:szCs w:val="28"/>
        </w:rPr>
      </w:pPr>
      <w:r w:rsidRPr="00F47C7C">
        <w:rPr>
          <w:rFonts w:eastAsia="Times New Roman" w:cs="Arial"/>
          <w:szCs w:val="28"/>
        </w:rPr>
        <w:t xml:space="preserve">Накопленная сумма процентов за период кредитования и есть полная стоимость кредита. Поэтому, наименование эффективной годовой процентной ставки, вычисленной данным методом </w:t>
      </w:r>
      <w:r w:rsidR="00C55C50">
        <w:rPr>
          <w:rFonts w:eastAsia="Times New Roman" w:cs="Arial"/>
          <w:szCs w:val="28"/>
        </w:rPr>
        <w:t>«</w:t>
      </w:r>
      <w:r w:rsidRPr="00F47C7C">
        <w:rPr>
          <w:rFonts w:eastAsia="Times New Roman" w:cs="Arial"/>
          <w:szCs w:val="28"/>
        </w:rPr>
        <w:t>полной стоимостью кредита</w:t>
      </w:r>
      <w:r w:rsidR="00C55C50">
        <w:rPr>
          <w:rFonts w:eastAsia="Times New Roman" w:cs="Arial"/>
          <w:szCs w:val="28"/>
        </w:rPr>
        <w:t>»</w:t>
      </w:r>
      <w:r w:rsidRPr="00F47C7C">
        <w:rPr>
          <w:rFonts w:eastAsia="Times New Roman" w:cs="Arial"/>
          <w:szCs w:val="28"/>
        </w:rPr>
        <w:t xml:space="preserve"> – прямая подмена </w:t>
      </w:r>
      <w:r w:rsidR="0008183A">
        <w:rPr>
          <w:rFonts w:eastAsia="Times New Roman" w:cs="Arial"/>
          <w:szCs w:val="28"/>
        </w:rPr>
        <w:t xml:space="preserve">смысла </w:t>
      </w:r>
      <w:r w:rsidRPr="00F47C7C">
        <w:rPr>
          <w:rFonts w:eastAsia="Times New Roman" w:cs="Arial"/>
          <w:szCs w:val="28"/>
        </w:rPr>
        <w:t>понятия.</w:t>
      </w:r>
    </w:p>
    <w:p w:rsidR="00076F9E" w:rsidRPr="00076F9E" w:rsidRDefault="00076F9E" w:rsidP="00F47C7C">
      <w:pPr>
        <w:spacing w:after="200" w:line="276" w:lineRule="auto"/>
        <w:rPr>
          <w:rFonts w:eastAsia="Times New Roman" w:cs="Arial"/>
          <w:szCs w:val="28"/>
          <w:u w:val="single"/>
        </w:rPr>
      </w:pPr>
      <w:r w:rsidRPr="00076F9E">
        <w:rPr>
          <w:rFonts w:eastAsia="Times New Roman" w:cs="Arial"/>
          <w:szCs w:val="28"/>
          <w:u w:val="single"/>
        </w:rPr>
        <w:t xml:space="preserve">1. Различия в </w:t>
      </w:r>
      <w:proofErr w:type="gramStart"/>
      <w:r w:rsidRPr="00076F9E">
        <w:rPr>
          <w:rFonts w:eastAsia="Times New Roman" w:cs="Arial"/>
          <w:szCs w:val="28"/>
          <w:u w:val="single"/>
        </w:rPr>
        <w:t>дифференцированном</w:t>
      </w:r>
      <w:proofErr w:type="gramEnd"/>
      <w:r w:rsidRPr="00076F9E">
        <w:rPr>
          <w:rFonts w:eastAsia="Times New Roman" w:cs="Arial"/>
          <w:szCs w:val="28"/>
          <w:u w:val="single"/>
        </w:rPr>
        <w:t xml:space="preserve"> и </w:t>
      </w:r>
      <w:proofErr w:type="spellStart"/>
      <w:r w:rsidRPr="00076F9E">
        <w:rPr>
          <w:rFonts w:eastAsia="Times New Roman" w:cs="Arial"/>
          <w:szCs w:val="28"/>
          <w:u w:val="single"/>
        </w:rPr>
        <w:t>аннуитетном</w:t>
      </w:r>
      <w:proofErr w:type="spellEnd"/>
      <w:r w:rsidRPr="00076F9E">
        <w:rPr>
          <w:rFonts w:eastAsia="Times New Roman" w:cs="Arial"/>
          <w:szCs w:val="28"/>
          <w:u w:val="single"/>
        </w:rPr>
        <w:t xml:space="preserve"> кредитах</w:t>
      </w:r>
    </w:p>
    <w:p w:rsidR="00F47C7C" w:rsidRPr="00F47C7C" w:rsidRDefault="00F47C7C" w:rsidP="00F47C7C">
      <w:pPr>
        <w:spacing w:after="200" w:line="276" w:lineRule="auto"/>
        <w:rPr>
          <w:rFonts w:eastAsia="Times New Roman" w:cs="Arial"/>
          <w:szCs w:val="28"/>
        </w:rPr>
      </w:pPr>
      <w:r w:rsidRPr="00F47C7C">
        <w:rPr>
          <w:rFonts w:eastAsia="Times New Roman" w:cs="Arial"/>
          <w:szCs w:val="28"/>
        </w:rPr>
        <w:t>Введем определения:</w:t>
      </w:r>
    </w:p>
    <w:p w:rsidR="00F47C7C" w:rsidRPr="00F47C7C" w:rsidRDefault="00F47C7C" w:rsidP="00F47C7C">
      <w:pPr>
        <w:spacing w:after="200" w:line="276" w:lineRule="auto"/>
        <w:rPr>
          <w:rFonts w:eastAsia="Times New Roman" w:cs="Arial"/>
          <w:szCs w:val="28"/>
        </w:rPr>
      </w:pPr>
      <w:r w:rsidRPr="00AB1C64">
        <w:rPr>
          <w:rFonts w:eastAsia="Times New Roman" w:cs="Arial"/>
          <w:b/>
          <w:szCs w:val="28"/>
        </w:rPr>
        <w:t>Период кредитования</w:t>
      </w:r>
      <w:r w:rsidRPr="00F47C7C">
        <w:rPr>
          <w:rFonts w:eastAsia="Times New Roman" w:cs="Arial"/>
          <w:szCs w:val="28"/>
        </w:rPr>
        <w:t xml:space="preserve"> – время, прошедшее от даты выдачи первого транша кредита до даты последнего платежа по кредиту. Период кредитования исчисляется, как правило, в месяцах.</w:t>
      </w:r>
    </w:p>
    <w:p w:rsidR="00F47C7C" w:rsidRPr="00F47C7C" w:rsidRDefault="00F47C7C" w:rsidP="00F47C7C">
      <w:pPr>
        <w:spacing w:after="200" w:line="276" w:lineRule="auto"/>
        <w:rPr>
          <w:rFonts w:eastAsia="Times New Roman" w:cs="Arial"/>
          <w:szCs w:val="28"/>
        </w:rPr>
      </w:pPr>
      <w:r w:rsidRPr="00AB1C64">
        <w:rPr>
          <w:rFonts w:eastAsia="Times New Roman" w:cs="Arial"/>
          <w:b/>
          <w:szCs w:val="28"/>
        </w:rPr>
        <w:t>Процентный период (базовый период)</w:t>
      </w:r>
      <w:r w:rsidRPr="00F47C7C">
        <w:rPr>
          <w:rFonts w:eastAsia="Times New Roman" w:cs="Arial"/>
          <w:szCs w:val="28"/>
        </w:rPr>
        <w:t>– часть периода кредитования, между датами последовательных платежей по кредиту. Процентный период, как правило, – месяц.</w:t>
      </w:r>
    </w:p>
    <w:p w:rsidR="00F47C7C" w:rsidRDefault="00F47C7C" w:rsidP="00F47C7C">
      <w:pPr>
        <w:spacing w:after="200" w:line="276" w:lineRule="auto"/>
        <w:rPr>
          <w:rFonts w:eastAsia="Times New Roman" w:cs="Arial"/>
          <w:szCs w:val="28"/>
        </w:rPr>
      </w:pPr>
      <w:r w:rsidRPr="00F47C7C">
        <w:rPr>
          <w:rFonts w:eastAsia="Times New Roman" w:cs="Arial"/>
          <w:szCs w:val="28"/>
        </w:rPr>
        <w:t>Процентный период характеризуется тем, что в течение процентного периода ни ставка по кредиту, ни остаток кредита не изменяются, расчеты производятся на дату конца процентного периода и полученные данные действуют до конца следующего процентного периода.</w:t>
      </w:r>
    </w:p>
    <w:p w:rsidR="002E13C9" w:rsidRDefault="00CB35BC" w:rsidP="00F47C7C">
      <w:pPr>
        <w:spacing w:after="200" w:line="276" w:lineRule="auto"/>
        <w:rPr>
          <w:rFonts w:eastAsia="Times New Roman" w:cs="Arial"/>
          <w:szCs w:val="28"/>
        </w:rPr>
      </w:pPr>
      <w:r>
        <w:rPr>
          <w:rFonts w:eastAsia="Times New Roman" w:cs="Arial"/>
          <w:szCs w:val="28"/>
        </w:rPr>
        <w:lastRenderedPageBreak/>
        <w:t xml:space="preserve">Далее мы будем, для простоты, </w:t>
      </w:r>
      <w:r w:rsidR="002E13C9">
        <w:rPr>
          <w:rFonts w:eastAsia="Times New Roman" w:cs="Arial"/>
          <w:szCs w:val="28"/>
        </w:rPr>
        <w:t xml:space="preserve">считать, что процентный период равен </w:t>
      </w:r>
      <w:r w:rsidR="00BD0E38">
        <w:rPr>
          <w:rFonts w:eastAsia="Times New Roman" w:cs="Arial"/>
          <w:szCs w:val="28"/>
        </w:rPr>
        <w:t xml:space="preserve">одному </w:t>
      </w:r>
      <w:r w:rsidR="002E13C9">
        <w:rPr>
          <w:rFonts w:eastAsia="Times New Roman" w:cs="Arial"/>
          <w:szCs w:val="28"/>
        </w:rPr>
        <w:t>месяцу.</w:t>
      </w:r>
    </w:p>
    <w:p w:rsidR="002E13C9" w:rsidRDefault="002E13C9" w:rsidP="00F47C7C">
      <w:pPr>
        <w:spacing w:after="200" w:line="276" w:lineRule="auto"/>
        <w:rPr>
          <w:rFonts w:eastAsia="Times New Roman" w:cs="Arial"/>
          <w:szCs w:val="28"/>
        </w:rPr>
      </w:pPr>
      <w:r>
        <w:rPr>
          <w:rFonts w:eastAsia="Times New Roman" w:cs="Arial"/>
          <w:szCs w:val="28"/>
        </w:rPr>
        <w:t>Процентная ставка процентного периода вычисляется по формуле</w:t>
      </w:r>
      <w:r w:rsidR="005D0B01">
        <w:rPr>
          <w:rFonts w:eastAsia="Times New Roman" w:cs="Arial"/>
          <w:szCs w:val="28"/>
        </w:rPr>
        <w:t>:</w:t>
      </w:r>
    </w:p>
    <w:p w:rsidR="002E13C9" w:rsidRDefault="002E13C9" w:rsidP="00F47C7C">
      <w:pPr>
        <w:spacing w:after="200" w:line="276" w:lineRule="auto"/>
        <w:rPr>
          <w:rFonts w:eastAsia="Times New Roman" w:cs="Arial"/>
          <w:szCs w:val="28"/>
        </w:rPr>
      </w:pPr>
      <w:proofErr w:type="spellStart"/>
      <w:r>
        <w:rPr>
          <w:rFonts w:eastAsia="Times New Roman" w:cs="Arial"/>
          <w:szCs w:val="28"/>
        </w:rPr>
        <w:t>СТпп</w:t>
      </w:r>
      <w:proofErr w:type="spellEnd"/>
      <w:r>
        <w:rPr>
          <w:rFonts w:eastAsia="Times New Roman" w:cs="Arial"/>
          <w:szCs w:val="28"/>
        </w:rPr>
        <w:t xml:space="preserve"> = </w:t>
      </w:r>
      <w:proofErr w:type="gramStart"/>
      <w:r>
        <w:rPr>
          <w:rFonts w:eastAsia="Times New Roman" w:cs="Arial"/>
          <w:szCs w:val="28"/>
        </w:rPr>
        <w:t>СТ</w:t>
      </w:r>
      <w:proofErr w:type="gramEnd"/>
      <w:r>
        <w:rPr>
          <w:rFonts w:eastAsia="Times New Roman" w:cs="Arial"/>
          <w:szCs w:val="28"/>
        </w:rPr>
        <w:t>/12</w:t>
      </w:r>
      <w:r w:rsidR="005D0B01">
        <w:rPr>
          <w:rFonts w:eastAsia="Times New Roman" w:cs="Arial"/>
          <w:szCs w:val="28"/>
        </w:rPr>
        <w:t>,</w:t>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r>
      <w:r w:rsidR="005D0B01">
        <w:rPr>
          <w:rFonts w:eastAsia="Times New Roman" w:cs="Arial"/>
          <w:szCs w:val="28"/>
        </w:rPr>
        <w:tab/>
        <w:t>(2)</w:t>
      </w:r>
    </w:p>
    <w:p w:rsidR="005D0B01" w:rsidRPr="00F47C7C" w:rsidRDefault="005D0B01" w:rsidP="00F47C7C">
      <w:pPr>
        <w:spacing w:after="200" w:line="276" w:lineRule="auto"/>
        <w:rPr>
          <w:rFonts w:eastAsia="Times New Roman" w:cs="Arial"/>
          <w:szCs w:val="28"/>
        </w:rPr>
      </w:pPr>
      <w:r>
        <w:rPr>
          <w:rFonts w:eastAsia="Times New Roman" w:cs="Arial"/>
          <w:szCs w:val="28"/>
        </w:rPr>
        <w:t xml:space="preserve">где </w:t>
      </w:r>
      <w:proofErr w:type="gramStart"/>
      <w:r>
        <w:rPr>
          <w:rFonts w:eastAsia="Times New Roman" w:cs="Arial"/>
          <w:szCs w:val="28"/>
        </w:rPr>
        <w:t>СТ</w:t>
      </w:r>
      <w:proofErr w:type="gramEnd"/>
      <w:r>
        <w:rPr>
          <w:rFonts w:eastAsia="Times New Roman" w:cs="Arial"/>
          <w:szCs w:val="28"/>
        </w:rPr>
        <w:t xml:space="preserve"> – годовая процентная ставка.</w:t>
      </w:r>
    </w:p>
    <w:p w:rsidR="0094708C" w:rsidRDefault="00C55C50" w:rsidP="00357C1C">
      <w:r>
        <w:t xml:space="preserve">В практике кредитных договоров понятие «процентный период» активно используется, в законодательстве определения его нет. Поэтому, при вычислении процентов в процентном периоде банки пользуются прежними инструкциями и начисляют проценты по дням, т.е. вместо формулы </w:t>
      </w:r>
      <w:r w:rsidR="005D0B01">
        <w:t>(2) используется формула:</w:t>
      </w:r>
    </w:p>
    <w:p w:rsidR="005D0B01" w:rsidRDefault="005D0B01" w:rsidP="00357C1C"/>
    <w:p w:rsidR="005D0B01" w:rsidRDefault="005D0B01" w:rsidP="00357C1C">
      <w:proofErr w:type="spellStart"/>
      <w:r>
        <w:t>С</w:t>
      </w:r>
      <w:r w:rsidR="00FB4242">
        <w:t>Т</w:t>
      </w:r>
      <w:r>
        <w:t>пп</w:t>
      </w:r>
      <w:proofErr w:type="spellEnd"/>
      <w:r>
        <w:t xml:space="preserve"> = </w:t>
      </w:r>
      <w:r>
        <w:rPr>
          <w:lang w:val="en-US"/>
        </w:rPr>
        <w:t>n</w:t>
      </w:r>
      <w:r w:rsidR="00FB4242">
        <w:t>*</w:t>
      </w:r>
      <w:proofErr w:type="gramStart"/>
      <w:r w:rsidR="00FB4242">
        <w:t>СТ</w:t>
      </w:r>
      <w:proofErr w:type="gramEnd"/>
      <w:r w:rsidR="00FB4242">
        <w:t>/365,</w:t>
      </w:r>
      <w:r w:rsidR="0003323E">
        <w:tab/>
      </w:r>
      <w:r w:rsidR="0003323E">
        <w:tab/>
      </w:r>
      <w:r w:rsidR="0003323E">
        <w:tab/>
      </w:r>
      <w:r w:rsidR="0003323E">
        <w:tab/>
      </w:r>
      <w:r w:rsidR="0003323E">
        <w:tab/>
      </w:r>
      <w:r w:rsidR="0003323E">
        <w:tab/>
      </w:r>
      <w:r w:rsidR="0003323E">
        <w:tab/>
      </w:r>
      <w:r w:rsidR="0003323E">
        <w:tab/>
      </w:r>
      <w:r w:rsidR="0003323E">
        <w:tab/>
        <w:t>(3)</w:t>
      </w:r>
    </w:p>
    <w:p w:rsidR="00FB4242" w:rsidRDefault="00FB4242" w:rsidP="00357C1C"/>
    <w:p w:rsidR="00FB4242" w:rsidRDefault="00FB4242" w:rsidP="00357C1C">
      <w:r>
        <w:t xml:space="preserve">где </w:t>
      </w:r>
      <w:r>
        <w:rPr>
          <w:lang w:val="en-US"/>
        </w:rPr>
        <w:t>n</w:t>
      </w:r>
      <w:r w:rsidRPr="00FB4242">
        <w:t xml:space="preserve"> – </w:t>
      </w:r>
      <w:r>
        <w:t>число дней в процентном периоде (в високосный год годовая ставка делится на 366</w:t>
      </w:r>
      <w:r w:rsidR="004B7A50">
        <w:t>, при переходе на високосный год и обратно в процентном периоде используются две дневные ставки</w:t>
      </w:r>
      <w:r>
        <w:t>).</w:t>
      </w:r>
    </w:p>
    <w:p w:rsidR="00FB4242" w:rsidRDefault="00FB4242" w:rsidP="00357C1C">
      <w:r>
        <w:t>В расчетах используется десятичная процентная ставка:</w:t>
      </w:r>
    </w:p>
    <w:p w:rsidR="00FB4242" w:rsidRDefault="00FB4242" w:rsidP="00357C1C"/>
    <w:p w:rsidR="00FB4242" w:rsidRDefault="00FB4242" w:rsidP="00357C1C">
      <w:proofErr w:type="spellStart"/>
      <w:r>
        <w:t>СТппд</w:t>
      </w:r>
      <w:proofErr w:type="spellEnd"/>
      <w:r>
        <w:t xml:space="preserve"> = </w:t>
      </w:r>
      <w:proofErr w:type="spellStart"/>
      <w:r>
        <w:t>СТпп</w:t>
      </w:r>
      <w:proofErr w:type="spellEnd"/>
      <w:r>
        <w:t>/100.</w:t>
      </w:r>
    </w:p>
    <w:p w:rsidR="00FB4242" w:rsidRDefault="00FB4242" w:rsidP="00357C1C"/>
    <w:p w:rsidR="00FB4242" w:rsidRDefault="0003323E" w:rsidP="00357C1C">
      <w:r>
        <w:t xml:space="preserve">При дифференцированном (линейном) начислении процентов формулы (2) </w:t>
      </w:r>
      <w:r w:rsidR="00905DE8">
        <w:t>и (3) дадут одинаковую сумму начисленных процентов</w:t>
      </w:r>
      <w:r>
        <w:t xml:space="preserve">. При </w:t>
      </w:r>
      <w:proofErr w:type="spellStart"/>
      <w:r>
        <w:t>аннуитетном</w:t>
      </w:r>
      <w:proofErr w:type="spellEnd"/>
      <w:r>
        <w:t xml:space="preserve"> (нелинейном) начислении проц</w:t>
      </w:r>
      <w:r w:rsidR="00134E04">
        <w:t>ентов формула (3) да</w:t>
      </w:r>
      <w:r w:rsidR="00E6441A">
        <w:t>е</w:t>
      </w:r>
      <w:r w:rsidR="00134E04">
        <w:t xml:space="preserve">т небольшую прибавку. </w:t>
      </w:r>
      <w:r w:rsidR="00E6441A">
        <w:t>В каких-то случаях и п</w:t>
      </w:r>
      <w:r w:rsidR="00134E04">
        <w:t xml:space="preserve">ри выдаче многих кредитов эта прибавка может </w:t>
      </w:r>
      <w:r w:rsidR="00E6441A">
        <w:t>дать реальные суммы</w:t>
      </w:r>
      <w:r w:rsidR="00134E04">
        <w:t>.</w:t>
      </w:r>
    </w:p>
    <w:p w:rsidR="00180498" w:rsidRDefault="00520F73" w:rsidP="00357C1C">
      <w:r>
        <w:t xml:space="preserve">На рис.1 приведен график начисленных </w:t>
      </w:r>
      <w:r w:rsidR="00C859B0">
        <w:t xml:space="preserve">к уплате </w:t>
      </w:r>
      <w:r>
        <w:t xml:space="preserve">процентов для </w:t>
      </w:r>
      <w:proofErr w:type="spellStart"/>
      <w:r>
        <w:t>аннуитетного</w:t>
      </w:r>
      <w:proofErr w:type="spellEnd"/>
      <w:r>
        <w:t xml:space="preserve"> кредита </w:t>
      </w:r>
      <w:r w:rsidR="00180498">
        <w:t xml:space="preserve">для </w:t>
      </w:r>
      <w:r w:rsidR="00C859B0">
        <w:t>П</w:t>
      </w:r>
      <w:r w:rsidR="00180498">
        <w:t>римера 1:</w:t>
      </w:r>
    </w:p>
    <w:p w:rsidR="00180498" w:rsidRDefault="00180498" w:rsidP="00357C1C">
      <w:r w:rsidRPr="00180498">
        <w:rPr>
          <w:b/>
        </w:rPr>
        <w:t>Пример 1</w:t>
      </w:r>
      <w:r>
        <w:t xml:space="preserve">. </w:t>
      </w:r>
      <w:r w:rsidR="00520F73">
        <w:t xml:space="preserve">170000,00 у.е. на 180 месяцев (процентных периодов) по ставке 12,5% годовых. </w:t>
      </w:r>
    </w:p>
    <w:p w:rsidR="00134E04" w:rsidRDefault="00520F73" w:rsidP="00357C1C">
      <w:r>
        <w:t>Колебания графика по процентным периодам показывает использо</w:t>
      </w:r>
      <w:r w:rsidR="00FE74AB">
        <w:t>вание начисления по формуле (3).С</w:t>
      </w:r>
      <w:r>
        <w:t xml:space="preserve">ильные пики вниз – это </w:t>
      </w:r>
      <w:r w:rsidR="00FE74AB">
        <w:t>феврали каждого года, видно даже, что в високосные годы (каждый четвертый) пики меньше.</w:t>
      </w:r>
      <w:r w:rsidR="00542053">
        <w:t xml:space="preserve"> Для рассматриваемого примера разница </w:t>
      </w:r>
      <w:r w:rsidR="00E6441A">
        <w:t xml:space="preserve">процентных ставок (2) и (3) дает разницу </w:t>
      </w:r>
      <w:r w:rsidR="00E6441A" w:rsidRPr="00180498">
        <w:rPr>
          <w:i/>
        </w:rPr>
        <w:t>полной стоимости кредита</w:t>
      </w:r>
      <w:r w:rsidR="00E6441A">
        <w:t xml:space="preserve"> в </w:t>
      </w:r>
      <w:r w:rsidR="00542053">
        <w:t>1</w:t>
      </w:r>
      <w:r w:rsidR="00E6441A">
        <w:t xml:space="preserve">3,63 </w:t>
      </w:r>
      <w:proofErr w:type="spellStart"/>
      <w:r w:rsidR="00542053">
        <w:t>у.е</w:t>
      </w:r>
      <w:proofErr w:type="spellEnd"/>
      <w:r w:rsidR="00542053">
        <w:t>.</w:t>
      </w:r>
      <w:r w:rsidR="00E6441A">
        <w:t>, т</w:t>
      </w:r>
      <w:proofErr w:type="gramStart"/>
      <w:r w:rsidR="00E6441A">
        <w:t>.е</w:t>
      </w:r>
      <w:proofErr w:type="gramEnd"/>
      <w:r w:rsidR="00E6441A">
        <w:t xml:space="preserve"> менее 1 </w:t>
      </w:r>
      <w:proofErr w:type="spellStart"/>
      <w:r w:rsidR="00E6441A">
        <w:t>у.е</w:t>
      </w:r>
      <w:proofErr w:type="spellEnd"/>
      <w:r w:rsidR="00E6441A">
        <w:t>.</w:t>
      </w:r>
      <w:r w:rsidR="00542053">
        <w:t xml:space="preserve"> в год.</w:t>
      </w:r>
      <w:r w:rsidR="00A569B5">
        <w:t xml:space="preserve"> Для наглядности на рис.2 графики начисления процентов приведены совместно.</w:t>
      </w:r>
    </w:p>
    <w:p w:rsidR="006518E7" w:rsidRDefault="006518E7" w:rsidP="006518E7">
      <w:r>
        <w:t xml:space="preserve">Исходя из полученного результата, мы будем дальнейших </w:t>
      </w:r>
      <w:proofErr w:type="gramStart"/>
      <w:r>
        <w:t>рассуждениях</w:t>
      </w:r>
      <w:proofErr w:type="gramEnd"/>
      <w:r>
        <w:t xml:space="preserve"> предполагать, что ставка процентного периода вычисляется по формуле (2).</w:t>
      </w:r>
    </w:p>
    <w:p w:rsidR="00542053" w:rsidRDefault="00542053" w:rsidP="00357C1C"/>
    <w:p w:rsidR="00180498" w:rsidRDefault="00180498" w:rsidP="00357C1C">
      <w:r w:rsidRPr="00180498">
        <w:rPr>
          <w:b/>
        </w:rPr>
        <w:t>Полной стоимостью кредита</w:t>
      </w:r>
      <w:r>
        <w:t xml:space="preserve"> естественно считать сумму процентов</w:t>
      </w:r>
      <w:r w:rsidR="006518E7">
        <w:t xml:space="preserve"> к уплате</w:t>
      </w:r>
      <w:r>
        <w:t xml:space="preserve">, </w:t>
      </w:r>
      <w:r w:rsidR="006518E7">
        <w:t>начисленных</w:t>
      </w:r>
      <w:r>
        <w:t xml:space="preserve"> за период кредитования или, в процентном </w:t>
      </w:r>
      <w:r>
        <w:lastRenderedPageBreak/>
        <w:t xml:space="preserve">отношении – отношение суммы процентов, </w:t>
      </w:r>
      <w:r w:rsidR="006518E7">
        <w:t>начисленных</w:t>
      </w:r>
      <w:r>
        <w:t xml:space="preserve"> за период кредитования, к сумме полученного кредита.</w:t>
      </w:r>
    </w:p>
    <w:p w:rsidR="0065237F" w:rsidRPr="0065237F" w:rsidRDefault="0065237F" w:rsidP="00357C1C">
      <w:pPr>
        <w:rPr>
          <w:rFonts w:cs="Arial"/>
          <w:szCs w:val="28"/>
        </w:rPr>
      </w:pPr>
    </w:p>
    <w:p w:rsidR="0065237F" w:rsidRDefault="0065237F" w:rsidP="00357C1C">
      <w:r>
        <w:rPr>
          <w:noProof/>
        </w:rPr>
        <w:drawing>
          <wp:inline distT="0" distB="0" distL="0" distR="0">
            <wp:extent cx="4746423" cy="3514890"/>
            <wp:effectExtent l="0" t="0" r="16510" b="9525"/>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237F" w:rsidRDefault="0065237F" w:rsidP="0065237F">
      <w:r>
        <w:t>Рис. 1 График начисленных процентов по ставке (3)</w:t>
      </w:r>
    </w:p>
    <w:p w:rsidR="0065237F" w:rsidRDefault="0065237F" w:rsidP="0065237F">
      <w:r w:rsidRPr="00A569B5">
        <w:rPr>
          <w:noProof/>
        </w:rPr>
        <w:drawing>
          <wp:inline distT="0" distB="0" distL="0" distR="0">
            <wp:extent cx="4726940" cy="3511550"/>
            <wp:effectExtent l="19050" t="0" r="1651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237F" w:rsidRDefault="0065237F" w:rsidP="0065237F">
      <w:r>
        <w:t>Рис.2 График начисления процентов по ставке (2) (гладкая кривая)</w:t>
      </w:r>
    </w:p>
    <w:p w:rsidR="0065237F" w:rsidRDefault="0065237F" w:rsidP="0065237F"/>
    <w:p w:rsidR="0055601F" w:rsidRDefault="0055601F" w:rsidP="0055601F">
      <w:r>
        <w:t>Для Примера 1 полная стоимость кредита равна:</w:t>
      </w:r>
    </w:p>
    <w:p w:rsidR="0055601F" w:rsidRPr="0065237F" w:rsidRDefault="0055601F" w:rsidP="0055601F">
      <w:pPr>
        <w:rPr>
          <w:rFonts w:eastAsia="Times New Roman" w:cs="Arial"/>
          <w:color w:val="000000"/>
          <w:szCs w:val="28"/>
        </w:rPr>
      </w:pPr>
      <w:r>
        <w:t xml:space="preserve">ПСК </w:t>
      </w:r>
      <w:r w:rsidRPr="0065237F">
        <w:rPr>
          <w:rFonts w:cs="Arial"/>
          <w:szCs w:val="28"/>
        </w:rPr>
        <w:t xml:space="preserve">= </w:t>
      </w:r>
      <w:r w:rsidRPr="0065237F">
        <w:rPr>
          <w:rFonts w:eastAsia="Times New Roman" w:cs="Arial"/>
          <w:color w:val="000000"/>
          <w:szCs w:val="28"/>
        </w:rPr>
        <w:t>207164,54у</w:t>
      </w:r>
      <w:proofErr w:type="gramStart"/>
      <w:r w:rsidRPr="0065237F">
        <w:rPr>
          <w:rFonts w:eastAsia="Times New Roman" w:cs="Arial"/>
          <w:color w:val="000000"/>
          <w:szCs w:val="28"/>
        </w:rPr>
        <w:t>.е</w:t>
      </w:r>
      <w:proofErr w:type="gramEnd"/>
      <w:r w:rsidRPr="0065237F">
        <w:rPr>
          <w:rFonts w:eastAsia="Times New Roman" w:cs="Arial"/>
          <w:color w:val="000000"/>
          <w:szCs w:val="28"/>
        </w:rPr>
        <w:t xml:space="preserve">, или </w:t>
      </w:r>
      <w:r w:rsidR="004E417C">
        <w:rPr>
          <w:rFonts w:eastAsia="Times New Roman" w:cs="Arial"/>
          <w:color w:val="000000"/>
          <w:szCs w:val="28"/>
        </w:rPr>
        <w:t xml:space="preserve">ПСКП </w:t>
      </w:r>
      <w:r w:rsidRPr="0065237F">
        <w:rPr>
          <w:rFonts w:eastAsia="Times New Roman" w:cs="Arial"/>
          <w:color w:val="000000"/>
          <w:szCs w:val="28"/>
        </w:rPr>
        <w:t>= 100*207164,54/170000 = 121,86%</w:t>
      </w:r>
    </w:p>
    <w:p w:rsidR="0065237F" w:rsidRDefault="007D76C9" w:rsidP="0065237F">
      <w:r>
        <w:t>Для наглядности: в</w:t>
      </w:r>
      <w:r w:rsidR="0055601F">
        <w:t xml:space="preserve"> абсолютном выражении ПСК – это площадь под кривой начисления процентов (см. рис.1,2)</w:t>
      </w:r>
      <w:r w:rsidR="006518E7">
        <w:t>.</w:t>
      </w:r>
    </w:p>
    <w:p w:rsidR="0065237F" w:rsidRDefault="0065237F" w:rsidP="00357C1C"/>
    <w:p w:rsidR="00180498" w:rsidRPr="00076F9E" w:rsidRDefault="00180498" w:rsidP="00357C1C">
      <w:pPr>
        <w:rPr>
          <w:u w:val="single"/>
        </w:rPr>
      </w:pPr>
      <w:r w:rsidRPr="00076F9E">
        <w:rPr>
          <w:u w:val="single"/>
        </w:rPr>
        <w:t xml:space="preserve">2. </w:t>
      </w:r>
      <w:r w:rsidR="00CC0A28" w:rsidRPr="00076F9E">
        <w:rPr>
          <w:u w:val="single"/>
        </w:rPr>
        <w:t>Полная стоимость кредита</w:t>
      </w:r>
    </w:p>
    <w:p w:rsidR="00180498" w:rsidRDefault="00180498" w:rsidP="00357C1C"/>
    <w:p w:rsidR="00180498" w:rsidRDefault="00895A58" w:rsidP="00357C1C">
      <w:r>
        <w:t>Вернемся несколько назад и поясним разницу между «дифференциро</w:t>
      </w:r>
      <w:r w:rsidR="0020340A">
        <w:t>ванным» (линейным) кредитом и «</w:t>
      </w:r>
      <w:proofErr w:type="spellStart"/>
      <w:r w:rsidR="0020340A">
        <w:t>а</w:t>
      </w:r>
      <w:r>
        <w:t>ннуитетным</w:t>
      </w:r>
      <w:proofErr w:type="spellEnd"/>
      <w:r>
        <w:t>» (нелинейным).</w:t>
      </w:r>
    </w:p>
    <w:p w:rsidR="00895A58" w:rsidRDefault="00895A58" w:rsidP="00357C1C"/>
    <w:p w:rsidR="00134E04" w:rsidRDefault="00895A58" w:rsidP="00357C1C">
      <w:r>
        <w:t>В случае линейного кредита основной долг погашается равными частями по числу процентных периодов, поэтому график погашения процентов – для линейного кредита - прямая линия.</w:t>
      </w:r>
    </w:p>
    <w:p w:rsidR="00895A58" w:rsidRDefault="00895A58" w:rsidP="00357C1C"/>
    <w:p w:rsidR="00A569B5" w:rsidRDefault="00895A58" w:rsidP="00357C1C">
      <w:r>
        <w:t xml:space="preserve">В случае </w:t>
      </w:r>
      <w:proofErr w:type="spellStart"/>
      <w:r>
        <w:t>аннуитетного</w:t>
      </w:r>
      <w:proofErr w:type="spellEnd"/>
      <w:r>
        <w:t xml:space="preserve"> кредита – погашение кредита идет равными суммами в каждом процентном периоде, поэтому график погашения процентов для </w:t>
      </w:r>
      <w:proofErr w:type="spellStart"/>
      <w:r>
        <w:t>аннуитетного</w:t>
      </w:r>
      <w:proofErr w:type="spellEnd"/>
      <w:r>
        <w:t xml:space="preserve"> кредита – </w:t>
      </w:r>
      <w:r w:rsidR="003D49BE">
        <w:t xml:space="preserve">нелинейная </w:t>
      </w:r>
      <w:r>
        <w:t>степенная функция.</w:t>
      </w:r>
    </w:p>
    <w:p w:rsidR="00895A58" w:rsidRDefault="00895A58" w:rsidP="00357C1C">
      <w:r>
        <w:t xml:space="preserve">Т.о., для </w:t>
      </w:r>
      <w:proofErr w:type="spellStart"/>
      <w:r>
        <w:t>аннуитетного</w:t>
      </w:r>
      <w:proofErr w:type="spellEnd"/>
      <w:r>
        <w:t xml:space="preserve"> кредита задается сумма пл</w:t>
      </w:r>
      <w:r w:rsidR="00E70A5E">
        <w:t>а</w:t>
      </w:r>
      <w:r>
        <w:t>тежа процентного периода (ежемесячный платеж</w:t>
      </w:r>
      <w:r w:rsidR="00905DE8">
        <w:t>, одинаковый для всех процентных периодов</w:t>
      </w:r>
      <w:r w:rsidR="00E70A5E">
        <w:t>), который вычисляется по формуле:</w:t>
      </w:r>
    </w:p>
    <w:p w:rsidR="00E70A5E" w:rsidRDefault="00E70A5E" w:rsidP="00357C1C"/>
    <w:p w:rsidR="00E70A5E" w:rsidRDefault="00E70A5E" w:rsidP="00357C1C">
      <w:proofErr w:type="spellStart"/>
      <w:r>
        <w:t>Ппп</w:t>
      </w:r>
      <w:proofErr w:type="spellEnd"/>
      <w:r>
        <w:t xml:space="preserve"> = КР*</w:t>
      </w:r>
      <w:proofErr w:type="spellStart"/>
      <w:r>
        <w:t>СТппд</w:t>
      </w:r>
      <w:proofErr w:type="spellEnd"/>
      <w:r>
        <w:t>/(1 - 1/(1+СТппд)**</w:t>
      </w:r>
      <w:proofErr w:type="gramStart"/>
      <w:r>
        <w:rPr>
          <w:lang w:val="en-US"/>
        </w:rPr>
        <w:t>N</w:t>
      </w:r>
      <w:proofErr w:type="spellStart"/>
      <w:proofErr w:type="gramEnd"/>
      <w:r>
        <w:t>пп</w:t>
      </w:r>
      <w:proofErr w:type="spellEnd"/>
      <w:r>
        <w:t>)</w:t>
      </w:r>
      <w:r w:rsidR="00005880">
        <w:t>,</w:t>
      </w:r>
      <w:r>
        <w:tab/>
      </w:r>
      <w:r>
        <w:tab/>
      </w:r>
      <w:r>
        <w:tab/>
      </w:r>
      <w:r>
        <w:tab/>
      </w:r>
      <w:r>
        <w:tab/>
        <w:t>(4)</w:t>
      </w:r>
    </w:p>
    <w:p w:rsidR="00E70A5E" w:rsidRDefault="00E70A5E" w:rsidP="00357C1C"/>
    <w:p w:rsidR="00E70A5E" w:rsidRDefault="00005880" w:rsidP="00357C1C">
      <w:r>
        <w:t xml:space="preserve">где </w:t>
      </w:r>
      <w:proofErr w:type="spellStart"/>
      <w:r>
        <w:t>Ппп</w:t>
      </w:r>
      <w:proofErr w:type="spellEnd"/>
      <w:r>
        <w:t xml:space="preserve"> – платеж процентного периода, КР – сумма кредита, </w:t>
      </w:r>
      <w:proofErr w:type="spellStart"/>
      <w:r>
        <w:t>СТппд</w:t>
      </w:r>
      <w:proofErr w:type="spellEnd"/>
      <w:r>
        <w:t xml:space="preserve"> – ставка процентного периода – десятичная, </w:t>
      </w:r>
      <w:proofErr w:type="gramStart"/>
      <w:r>
        <w:rPr>
          <w:lang w:val="en-US"/>
        </w:rPr>
        <w:t>N</w:t>
      </w:r>
      <w:proofErr w:type="spellStart"/>
      <w:proofErr w:type="gramEnd"/>
      <w:r>
        <w:t>пп</w:t>
      </w:r>
      <w:proofErr w:type="spellEnd"/>
      <w:r>
        <w:t xml:space="preserve"> – количество процентных периодов, на которые делится период кредитования, ** - знак возведения в степень.</w:t>
      </w:r>
    </w:p>
    <w:p w:rsidR="0081795E" w:rsidRDefault="0081795E" w:rsidP="00357C1C">
      <w:r>
        <w:t>Начисленные проценты ПР</w:t>
      </w:r>
      <w:proofErr w:type="gramStart"/>
      <w:r>
        <w:rPr>
          <w:lang w:val="en-US"/>
        </w:rPr>
        <w:t>i</w:t>
      </w:r>
      <w:proofErr w:type="gramEnd"/>
      <w:r>
        <w:t xml:space="preserve"> и сумма основного долга ОСТ</w:t>
      </w:r>
      <w:r>
        <w:rPr>
          <w:lang w:val="en-US"/>
        </w:rPr>
        <w:t>i</w:t>
      </w:r>
      <w:r>
        <w:t xml:space="preserve"> в </w:t>
      </w:r>
      <w:r>
        <w:rPr>
          <w:lang w:val="en-US"/>
        </w:rPr>
        <w:t>i</w:t>
      </w:r>
      <w:r w:rsidRPr="0081795E">
        <w:t>-</w:t>
      </w:r>
      <w:r>
        <w:t>м процентном периоде вычисляются по формулам:</w:t>
      </w:r>
    </w:p>
    <w:p w:rsidR="0081795E" w:rsidRDefault="0081795E" w:rsidP="00357C1C"/>
    <w:p w:rsidR="0081795E" w:rsidRPr="0081795E" w:rsidRDefault="0081795E" w:rsidP="00357C1C">
      <w:r>
        <w:t>ПР</w:t>
      </w:r>
      <w:proofErr w:type="spellStart"/>
      <w:r>
        <w:rPr>
          <w:lang w:val="en-US"/>
        </w:rPr>
        <w:t>i</w:t>
      </w:r>
      <w:proofErr w:type="spellEnd"/>
      <w:r w:rsidRPr="0081795E">
        <w:t xml:space="preserve"> = </w:t>
      </w:r>
      <w:r>
        <w:t>ОСТ</w:t>
      </w:r>
      <w:proofErr w:type="spellStart"/>
      <w:r>
        <w:rPr>
          <w:lang w:val="en-US"/>
        </w:rPr>
        <w:t>i</w:t>
      </w:r>
      <w:proofErr w:type="spellEnd"/>
      <w:r w:rsidRPr="0081795E">
        <w:t xml:space="preserve">-1 * </w:t>
      </w:r>
      <w:proofErr w:type="spellStart"/>
      <w:r>
        <w:t>СТппд</w:t>
      </w:r>
      <w:proofErr w:type="spellEnd"/>
      <w:r>
        <w:t xml:space="preserve">, </w:t>
      </w:r>
      <w:proofErr w:type="spellStart"/>
      <w:r>
        <w:rPr>
          <w:lang w:val="en-US"/>
        </w:rPr>
        <w:t>i</w:t>
      </w:r>
      <w:proofErr w:type="spellEnd"/>
      <w:r w:rsidRPr="0081795E">
        <w:t>=1</w:t>
      </w:r>
      <w:r>
        <w:t>,…,</w:t>
      </w:r>
      <w:r>
        <w:rPr>
          <w:lang w:val="en-US"/>
        </w:rPr>
        <w:t>N</w:t>
      </w:r>
      <w:proofErr w:type="spellStart"/>
      <w:r>
        <w:t>пп</w:t>
      </w:r>
      <w:proofErr w:type="spellEnd"/>
      <w:r>
        <w:t>, ОСТ</w:t>
      </w:r>
      <w:proofErr w:type="gramStart"/>
      <w:r>
        <w:t>0</w:t>
      </w:r>
      <w:proofErr w:type="gramEnd"/>
      <w:r>
        <w:t xml:space="preserve"> = КР,</w:t>
      </w:r>
      <w:r w:rsidR="00903473">
        <w:tab/>
      </w:r>
      <w:r w:rsidR="00903473">
        <w:tab/>
      </w:r>
      <w:r w:rsidR="00903473">
        <w:tab/>
      </w:r>
      <w:r w:rsidR="00903473">
        <w:tab/>
        <w:t>(5)</w:t>
      </w:r>
    </w:p>
    <w:p w:rsidR="0081795E" w:rsidRDefault="0081795E" w:rsidP="00357C1C">
      <w:r>
        <w:t>ОСТ</w:t>
      </w:r>
      <w:proofErr w:type="spellStart"/>
      <w:proofErr w:type="gramStart"/>
      <w:r>
        <w:rPr>
          <w:lang w:val="en-US"/>
        </w:rPr>
        <w:t>i</w:t>
      </w:r>
      <w:proofErr w:type="spellEnd"/>
      <w:proofErr w:type="gramEnd"/>
      <w:r w:rsidRPr="0081795E">
        <w:t xml:space="preserve"> = </w:t>
      </w:r>
      <w:r w:rsidR="002C6172">
        <w:t>ОСТ</w:t>
      </w:r>
      <w:proofErr w:type="spellStart"/>
      <w:r w:rsidR="002C6172">
        <w:rPr>
          <w:lang w:val="en-US"/>
        </w:rPr>
        <w:t>i</w:t>
      </w:r>
      <w:proofErr w:type="spellEnd"/>
      <w:r w:rsidR="002C6172" w:rsidRPr="002C6172">
        <w:t>-1-(</w:t>
      </w:r>
      <w:proofErr w:type="spellStart"/>
      <w:r>
        <w:t>Ппп</w:t>
      </w:r>
      <w:proofErr w:type="spellEnd"/>
      <w:r>
        <w:t>–ПР</w:t>
      </w:r>
      <w:proofErr w:type="spellStart"/>
      <w:r>
        <w:rPr>
          <w:lang w:val="en-US"/>
        </w:rPr>
        <w:t>i</w:t>
      </w:r>
      <w:proofErr w:type="spellEnd"/>
      <w:r w:rsidR="002C6172" w:rsidRPr="002C6172">
        <w:t>)</w:t>
      </w:r>
      <w:r>
        <w:t xml:space="preserve">, </w:t>
      </w:r>
      <w:proofErr w:type="spellStart"/>
      <w:r>
        <w:rPr>
          <w:lang w:val="en-US"/>
        </w:rPr>
        <w:t>i</w:t>
      </w:r>
      <w:proofErr w:type="spellEnd"/>
      <w:r w:rsidRPr="0081795E">
        <w:t>=1</w:t>
      </w:r>
      <w:r>
        <w:t>,…,</w:t>
      </w:r>
      <w:r>
        <w:rPr>
          <w:lang w:val="en-US"/>
        </w:rPr>
        <w:t>N</w:t>
      </w:r>
      <w:proofErr w:type="spellStart"/>
      <w:r>
        <w:t>пп</w:t>
      </w:r>
      <w:proofErr w:type="spellEnd"/>
      <w:r w:rsidR="00903473">
        <w:tab/>
      </w:r>
      <w:r w:rsidR="00903473">
        <w:tab/>
      </w:r>
      <w:r w:rsidR="00903473">
        <w:tab/>
      </w:r>
      <w:r w:rsidR="00903473">
        <w:tab/>
      </w:r>
      <w:r w:rsidR="00903473">
        <w:tab/>
      </w:r>
      <w:r w:rsidR="00903473">
        <w:tab/>
        <w:t>(6)</w:t>
      </w:r>
    </w:p>
    <w:p w:rsidR="0081795E" w:rsidRDefault="0081795E" w:rsidP="00357C1C"/>
    <w:p w:rsidR="0081795E" w:rsidRPr="002C6172" w:rsidRDefault="0081795E" w:rsidP="00357C1C">
      <w:r>
        <w:t xml:space="preserve">Т.е., для </w:t>
      </w:r>
      <w:proofErr w:type="spellStart"/>
      <w:r>
        <w:t>аннуитетного</w:t>
      </w:r>
      <w:proofErr w:type="spellEnd"/>
      <w:r>
        <w:t xml:space="preserve"> кредита </w:t>
      </w:r>
      <w:r w:rsidR="002C6172">
        <w:t xml:space="preserve">списание основного долга </w:t>
      </w:r>
      <w:r w:rsidR="002C6172">
        <w:rPr>
          <w:lang w:val="en-US"/>
        </w:rPr>
        <w:t>i</w:t>
      </w:r>
      <w:r w:rsidR="002C6172" w:rsidRPr="0081795E">
        <w:t>-</w:t>
      </w:r>
      <w:r w:rsidR="002C6172">
        <w:t>м процентном периоде:</w:t>
      </w:r>
    </w:p>
    <w:p w:rsidR="0081795E" w:rsidRDefault="0081795E" w:rsidP="00357C1C"/>
    <w:p w:rsidR="0081795E" w:rsidRPr="00903473" w:rsidRDefault="002C6172" w:rsidP="00357C1C">
      <w:pPr>
        <w:rPr>
          <w:lang w:val="en-US"/>
        </w:rPr>
      </w:pPr>
      <w:r>
        <w:t>СОД</w:t>
      </w:r>
      <w:proofErr w:type="spellStart"/>
      <w:proofErr w:type="gramStart"/>
      <w:r>
        <w:rPr>
          <w:lang w:val="en-US"/>
        </w:rPr>
        <w:t>i</w:t>
      </w:r>
      <w:proofErr w:type="spellEnd"/>
      <w:proofErr w:type="gramEnd"/>
      <w:r w:rsidR="0081795E" w:rsidRPr="00903473">
        <w:rPr>
          <w:lang w:val="en-US"/>
        </w:rPr>
        <w:t xml:space="preserve"> = </w:t>
      </w:r>
      <w:proofErr w:type="spellStart"/>
      <w:r>
        <w:t>Ппп</w:t>
      </w:r>
      <w:proofErr w:type="spellEnd"/>
      <w:r w:rsidRPr="00903473">
        <w:rPr>
          <w:lang w:val="en-US"/>
        </w:rPr>
        <w:t xml:space="preserve"> - </w:t>
      </w:r>
      <w:r w:rsidR="0081795E">
        <w:t>ПР</w:t>
      </w:r>
      <w:proofErr w:type="spellStart"/>
      <w:r w:rsidR="0081795E">
        <w:rPr>
          <w:lang w:val="en-US"/>
        </w:rPr>
        <w:t>i</w:t>
      </w:r>
      <w:proofErr w:type="spellEnd"/>
      <w:r w:rsidR="0081795E" w:rsidRPr="00903473">
        <w:rPr>
          <w:lang w:val="en-US"/>
        </w:rPr>
        <w:t xml:space="preserve">, </w:t>
      </w:r>
      <w:proofErr w:type="spellStart"/>
      <w:r w:rsidR="0081795E">
        <w:rPr>
          <w:lang w:val="en-US"/>
        </w:rPr>
        <w:t>i</w:t>
      </w:r>
      <w:proofErr w:type="spellEnd"/>
      <w:r w:rsidR="0081795E" w:rsidRPr="00903473">
        <w:rPr>
          <w:lang w:val="en-US"/>
        </w:rPr>
        <w:t>=1,…,</w:t>
      </w:r>
      <w:r w:rsidR="0081795E">
        <w:rPr>
          <w:lang w:val="en-US"/>
        </w:rPr>
        <w:t>N</w:t>
      </w:r>
      <w:proofErr w:type="spellStart"/>
      <w:r w:rsidR="0081795E">
        <w:t>пп</w:t>
      </w:r>
      <w:proofErr w:type="spellEnd"/>
      <w:r w:rsidR="00903473" w:rsidRPr="00903473">
        <w:rPr>
          <w:lang w:val="en-US"/>
        </w:rPr>
        <w:tab/>
      </w:r>
      <w:r w:rsidR="00903473" w:rsidRPr="00903473">
        <w:rPr>
          <w:lang w:val="en-US"/>
        </w:rPr>
        <w:tab/>
      </w:r>
      <w:r w:rsidR="00903473" w:rsidRPr="00903473">
        <w:rPr>
          <w:lang w:val="en-US"/>
        </w:rPr>
        <w:tab/>
      </w:r>
      <w:r w:rsidR="00903473" w:rsidRPr="00903473">
        <w:rPr>
          <w:lang w:val="en-US"/>
        </w:rPr>
        <w:tab/>
      </w:r>
      <w:r w:rsidR="00903473" w:rsidRPr="00903473">
        <w:rPr>
          <w:lang w:val="en-US"/>
        </w:rPr>
        <w:tab/>
      </w:r>
      <w:r w:rsidR="00903473" w:rsidRPr="00903473">
        <w:rPr>
          <w:lang w:val="en-US"/>
        </w:rPr>
        <w:tab/>
      </w:r>
      <w:r w:rsidR="00903473" w:rsidRPr="00903473">
        <w:rPr>
          <w:lang w:val="en-US"/>
        </w:rPr>
        <w:tab/>
        <w:t>(7)</w:t>
      </w:r>
    </w:p>
    <w:p w:rsidR="00207B99" w:rsidRPr="00903473" w:rsidRDefault="00207B99" w:rsidP="00357C1C">
      <w:pPr>
        <w:rPr>
          <w:lang w:val="en-US"/>
        </w:rPr>
      </w:pPr>
    </w:p>
    <w:p w:rsidR="00207B99" w:rsidRDefault="00207B99" w:rsidP="00357C1C">
      <w:r>
        <w:t>На рис. 3 приведены графики ПР</w:t>
      </w:r>
      <w:proofErr w:type="gramStart"/>
      <w:r>
        <w:rPr>
          <w:lang w:val="en-US"/>
        </w:rPr>
        <w:t>i</w:t>
      </w:r>
      <w:proofErr w:type="gramEnd"/>
      <w:r>
        <w:t xml:space="preserve">, </w:t>
      </w:r>
      <w:r w:rsidR="002C6172">
        <w:t>СОД</w:t>
      </w:r>
      <w:r>
        <w:rPr>
          <w:lang w:val="en-US"/>
        </w:rPr>
        <w:t>i</w:t>
      </w:r>
      <w:r>
        <w:t xml:space="preserve"> и их сумма, рассчитанные для Примера 1.</w:t>
      </w:r>
      <w:r w:rsidR="008D3114">
        <w:t xml:space="preserve"> На рис.4 приведен расчет </w:t>
      </w:r>
      <w:r w:rsidR="002C6172">
        <w:t>изменения остатка ОСТ</w:t>
      </w:r>
      <w:proofErr w:type="gramStart"/>
      <w:r w:rsidR="002C6172">
        <w:rPr>
          <w:lang w:val="en-US"/>
        </w:rPr>
        <w:t>i</w:t>
      </w:r>
      <w:proofErr w:type="gramEnd"/>
      <w:r w:rsidR="002C6172">
        <w:t>.</w:t>
      </w:r>
    </w:p>
    <w:p w:rsidR="002C6172" w:rsidRPr="002C6172" w:rsidRDefault="002C6172" w:rsidP="00357C1C"/>
    <w:p w:rsidR="00207B99" w:rsidRDefault="00207B99" w:rsidP="00357C1C">
      <w:r w:rsidRPr="00207B99">
        <w:rPr>
          <w:noProof/>
        </w:rPr>
        <w:lastRenderedPageBreak/>
        <w:drawing>
          <wp:inline distT="0" distB="0" distL="0" distR="0">
            <wp:extent cx="4946650" cy="3022600"/>
            <wp:effectExtent l="19050" t="0" r="25400" b="635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7B99" w:rsidRDefault="00207B99" w:rsidP="00357C1C">
      <w:r>
        <w:t xml:space="preserve">Рис.3 Начисленные проценты, сумма списания основного долга и платеж </w:t>
      </w:r>
      <w:proofErr w:type="spellStart"/>
      <w:r>
        <w:t>аннуитетного</w:t>
      </w:r>
      <w:proofErr w:type="spellEnd"/>
      <w:r>
        <w:t xml:space="preserve"> кредита для Примера 1.</w:t>
      </w:r>
    </w:p>
    <w:p w:rsidR="0034799B" w:rsidRDefault="0034799B" w:rsidP="00357C1C"/>
    <w:p w:rsidR="0034799B" w:rsidRDefault="0034799B" w:rsidP="00357C1C">
      <w:r w:rsidRPr="0034799B">
        <w:rPr>
          <w:noProof/>
        </w:rPr>
        <w:drawing>
          <wp:inline distT="0" distB="0" distL="0" distR="0">
            <wp:extent cx="4978400" cy="3238500"/>
            <wp:effectExtent l="19050" t="0" r="1270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799B" w:rsidRDefault="0034799B" w:rsidP="00357C1C">
      <w:r>
        <w:t>Рис. 4 Остаток основного долга Пример 1.</w:t>
      </w:r>
    </w:p>
    <w:p w:rsidR="0020340A" w:rsidRDefault="0020340A" w:rsidP="00357C1C"/>
    <w:p w:rsidR="00843A36" w:rsidRDefault="0020340A" w:rsidP="00357C1C">
      <w:r>
        <w:t>На рис.5 приведены те же данные, что и на Рис.3 для Примера 1. В случае дифференцированного кредита.</w:t>
      </w:r>
    </w:p>
    <w:p w:rsidR="00843A36" w:rsidRDefault="00843A36" w:rsidP="00357C1C">
      <w:r>
        <w:rPr>
          <w:noProof/>
        </w:rPr>
        <w:lastRenderedPageBreak/>
        <w:drawing>
          <wp:inline distT="0" distB="0" distL="0" distR="0">
            <wp:extent cx="4984750" cy="3556000"/>
            <wp:effectExtent l="0" t="0" r="635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3A36" w:rsidRPr="00843A36" w:rsidRDefault="00843A36" w:rsidP="00843A36">
      <w:r w:rsidRPr="00843A36">
        <w:t>Рис.</w:t>
      </w:r>
      <w:r w:rsidR="00CE1081">
        <w:t>5</w:t>
      </w:r>
      <w:r w:rsidRPr="00843A36">
        <w:t xml:space="preserve"> Начисленные проценты, сумма списания основного долга и платеж </w:t>
      </w:r>
      <w:r>
        <w:t>дифференцированного</w:t>
      </w:r>
      <w:r w:rsidRPr="00843A36">
        <w:t xml:space="preserve"> кредита для Примера 1.</w:t>
      </w:r>
    </w:p>
    <w:p w:rsidR="00843A36" w:rsidRDefault="00843A36" w:rsidP="00843A36"/>
    <w:p w:rsidR="00CE1081" w:rsidRDefault="00CE1081" w:rsidP="00843A36">
      <w:r>
        <w:t>Сравнивая Рис.3 и 5 и вспоминая потоковую трактовку платеже</w:t>
      </w:r>
      <w:r w:rsidR="00FF70A6">
        <w:t>й</w:t>
      </w:r>
      <w:r>
        <w:t>, видим, что замедление возврата основного долга (замедление потока) приводит к «застою» - увеличе</w:t>
      </w:r>
      <w:r w:rsidR="004E417C">
        <w:t>нию суммы начисленных процентов (Рис.6).</w:t>
      </w:r>
    </w:p>
    <w:p w:rsidR="00CE1081" w:rsidRDefault="00CE1081" w:rsidP="00843A36"/>
    <w:p w:rsidR="00CE1081" w:rsidRDefault="00CE1081" w:rsidP="00843A36">
      <w:r>
        <w:rPr>
          <w:noProof/>
        </w:rPr>
        <w:drawing>
          <wp:inline distT="0" distB="0" distL="0" distR="0">
            <wp:extent cx="5016500" cy="35877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1081" w:rsidRDefault="00CE1081" w:rsidP="00843A36">
      <w:r>
        <w:t xml:space="preserve">Рис. 6 </w:t>
      </w:r>
      <w:r w:rsidR="00C84311">
        <w:t xml:space="preserve">Сравнение процентов, начисленных по </w:t>
      </w:r>
      <w:proofErr w:type="spellStart"/>
      <w:r w:rsidR="00C84311">
        <w:t>аннуитетному</w:t>
      </w:r>
      <w:proofErr w:type="spellEnd"/>
      <w:r w:rsidR="00C84311">
        <w:t xml:space="preserve"> и </w:t>
      </w:r>
      <w:proofErr w:type="gramStart"/>
      <w:r w:rsidR="00C84311">
        <w:t>дифференцированному</w:t>
      </w:r>
      <w:proofErr w:type="gramEnd"/>
      <w:r w:rsidR="00C84311">
        <w:t xml:space="preserve"> кредитам</w:t>
      </w:r>
    </w:p>
    <w:p w:rsidR="004E417C" w:rsidRDefault="004E417C" w:rsidP="00843A36">
      <w:r>
        <w:lastRenderedPageBreak/>
        <w:t>Как указывалось выше, сумма начисленных процентов равна площади под линией начисления. Вычисления для Примера 1, Рис.6 дают:</w:t>
      </w:r>
    </w:p>
    <w:p w:rsidR="004E417C" w:rsidRDefault="004E417C" w:rsidP="00843A36"/>
    <w:p w:rsidR="004E417C" w:rsidRDefault="004E417C" w:rsidP="00843A36">
      <w:proofErr w:type="spellStart"/>
      <w:r>
        <w:t>ПСКл</w:t>
      </w:r>
      <w:proofErr w:type="spellEnd"/>
      <w:r>
        <w:t xml:space="preserve"> = 160260,42 </w:t>
      </w:r>
      <w:proofErr w:type="spellStart"/>
      <w:r>
        <w:t>у.е</w:t>
      </w:r>
      <w:proofErr w:type="spellEnd"/>
      <w:r>
        <w:t xml:space="preserve">., </w:t>
      </w:r>
      <w:proofErr w:type="spellStart"/>
      <w:r>
        <w:t>ПСКПл</w:t>
      </w:r>
      <w:proofErr w:type="spellEnd"/>
      <w:r>
        <w:t xml:space="preserve"> = 94,27%</w:t>
      </w:r>
      <w:r w:rsidR="00654DE0">
        <w:tab/>
      </w:r>
      <w:r w:rsidR="00654DE0">
        <w:tab/>
      </w:r>
      <w:r w:rsidR="00654DE0">
        <w:tab/>
      </w:r>
      <w:r w:rsidR="00654DE0">
        <w:tab/>
      </w:r>
      <w:r w:rsidR="00654DE0">
        <w:tab/>
        <w:t>(9)</w:t>
      </w:r>
    </w:p>
    <w:p w:rsidR="004E417C" w:rsidRDefault="004E417C" w:rsidP="00843A36"/>
    <w:p w:rsidR="004E417C" w:rsidRDefault="004E417C" w:rsidP="00843A36">
      <w:proofErr w:type="spellStart"/>
      <w:r>
        <w:t>ПСКа</w:t>
      </w:r>
      <w:proofErr w:type="spellEnd"/>
      <w:r>
        <w:t xml:space="preserve"> = 207150,91 </w:t>
      </w:r>
      <w:proofErr w:type="spellStart"/>
      <w:r>
        <w:t>у.е</w:t>
      </w:r>
      <w:proofErr w:type="spellEnd"/>
      <w:r>
        <w:t xml:space="preserve">., </w:t>
      </w:r>
      <w:proofErr w:type="spellStart"/>
      <w:r>
        <w:t>ПСКПа</w:t>
      </w:r>
      <w:proofErr w:type="spellEnd"/>
      <w:r>
        <w:t xml:space="preserve"> = 121,86%</w:t>
      </w:r>
      <w:r w:rsidR="00654DE0">
        <w:tab/>
      </w:r>
      <w:r w:rsidR="00654DE0">
        <w:tab/>
      </w:r>
      <w:r w:rsidR="00654DE0">
        <w:tab/>
      </w:r>
      <w:r w:rsidR="00654DE0">
        <w:tab/>
      </w:r>
      <w:r w:rsidR="00654DE0">
        <w:tab/>
        <w:t>(10)</w:t>
      </w:r>
    </w:p>
    <w:p w:rsidR="00B13A5C" w:rsidRDefault="00B13A5C" w:rsidP="00843A36"/>
    <w:p w:rsidR="00B13A5C" w:rsidRDefault="00A0620A" w:rsidP="00843A36">
      <w:r>
        <w:t xml:space="preserve">Т.о., </w:t>
      </w:r>
      <w:proofErr w:type="spellStart"/>
      <w:r>
        <w:t>аннуитетный</w:t>
      </w:r>
      <w:proofErr w:type="spellEnd"/>
      <w:r>
        <w:t xml:space="preserve"> кредит дороже дифференцированного на 27,6%.</w:t>
      </w:r>
    </w:p>
    <w:p w:rsidR="00E80D53" w:rsidRDefault="00E80D53" w:rsidP="00843A36">
      <w:r>
        <w:t>Заметим, что вычисления по предложенной в законе 353-ФЗ формуле (1) дают в обоих случаях «ПСК» = 12,5% (никакой разницы!?).</w:t>
      </w:r>
    </w:p>
    <w:p w:rsidR="00E80D53" w:rsidRDefault="00E80D53" w:rsidP="00843A36"/>
    <w:p w:rsidR="00E80D53" w:rsidRPr="00076F9E" w:rsidRDefault="00CC0A28" w:rsidP="00843A36">
      <w:pPr>
        <w:rPr>
          <w:u w:val="single"/>
        </w:rPr>
      </w:pPr>
      <w:r w:rsidRPr="00076F9E">
        <w:rPr>
          <w:u w:val="single"/>
        </w:rPr>
        <w:t>3. Эффективная процентная ставка</w:t>
      </w:r>
    </w:p>
    <w:p w:rsidR="00CC0A28" w:rsidRDefault="00CC0A28" w:rsidP="00843A36"/>
    <w:p w:rsidR="00CC0A28" w:rsidRDefault="00EA03F2" w:rsidP="00843A36">
      <w:r>
        <w:t xml:space="preserve">Применение формулы (4) в кредитных договорах де-факто вводит понятие </w:t>
      </w:r>
      <w:r w:rsidRPr="00EA03F2">
        <w:rPr>
          <w:i/>
        </w:rPr>
        <w:t>процентного периода</w:t>
      </w:r>
      <w:r>
        <w:t xml:space="preserve"> и </w:t>
      </w:r>
      <w:r w:rsidRPr="00EA03F2">
        <w:rPr>
          <w:i/>
        </w:rPr>
        <w:t>ставки процентного периода</w:t>
      </w:r>
      <w:r>
        <w:t xml:space="preserve"> и требует их законодательного определения.</w:t>
      </w:r>
    </w:p>
    <w:p w:rsidR="00330792" w:rsidRDefault="00330792" w:rsidP="00843A36"/>
    <w:p w:rsidR="00330792" w:rsidRDefault="00330792" w:rsidP="00843A36">
      <w:r>
        <w:t>Использование формулы (2) для вычисления ставки процентного периода позволяет предложить простой алгоритм вычисления эффективной процентной ставки по кредиту.</w:t>
      </w:r>
    </w:p>
    <w:p w:rsidR="00330792" w:rsidRDefault="00330792" w:rsidP="00843A36"/>
    <w:p w:rsidR="00330792" w:rsidRDefault="00B37E61" w:rsidP="00843A36">
      <w:r>
        <w:t xml:space="preserve">В качестве эталона для сравнения кредитов </w:t>
      </w:r>
      <w:r w:rsidR="00825FEA">
        <w:t>и оценки влияния дополнительных комиссий и платежей естественно</w:t>
      </w:r>
      <w:r>
        <w:t xml:space="preserve"> использовать простой диффер</w:t>
      </w:r>
      <w:r w:rsidR="00825FEA">
        <w:t>енцированный (линейный) кредит.</w:t>
      </w:r>
    </w:p>
    <w:p w:rsidR="00825FEA" w:rsidRDefault="00825FEA" w:rsidP="00843A36"/>
    <w:p w:rsidR="00825FEA" w:rsidRDefault="00825FEA" w:rsidP="00825FEA">
      <w:r w:rsidRPr="00825FEA">
        <w:t xml:space="preserve">Сумма процентов, начисленных за период действия кредита при обычном линейном, пропорциональном погашении вычисляется </w:t>
      </w:r>
      <w:r>
        <w:t xml:space="preserve">по простой </w:t>
      </w:r>
      <w:r w:rsidRPr="00825FEA">
        <w:t>формуле:</w:t>
      </w:r>
    </w:p>
    <w:p w:rsidR="00825FEA" w:rsidRPr="00825FEA" w:rsidRDefault="00825FEA" w:rsidP="00825FEA"/>
    <w:p w:rsidR="00825FEA" w:rsidRPr="00825FEA" w:rsidRDefault="00825FEA" w:rsidP="00825FEA">
      <w:proofErr w:type="gramStart"/>
      <w:r w:rsidRPr="00825FEA">
        <w:t>П</w:t>
      </w:r>
      <w:r>
        <w:t>Р</w:t>
      </w:r>
      <w:proofErr w:type="gramEnd"/>
      <w:r w:rsidRPr="00825FEA">
        <w:t xml:space="preserve"> = КР*</w:t>
      </w:r>
      <w:proofErr w:type="spellStart"/>
      <w:r w:rsidRPr="00825FEA">
        <w:t>СТпп</w:t>
      </w:r>
      <w:r>
        <w:t>д</w:t>
      </w:r>
      <w:proofErr w:type="spellEnd"/>
      <w:r w:rsidRPr="00825FEA">
        <w:t>*(</w:t>
      </w:r>
      <w:r w:rsidRPr="00825FEA">
        <w:rPr>
          <w:lang w:val="en-US"/>
        </w:rPr>
        <w:t>N</w:t>
      </w:r>
      <w:proofErr w:type="spellStart"/>
      <w:r w:rsidRPr="00825FEA">
        <w:t>пп</w:t>
      </w:r>
      <w:proofErr w:type="spellEnd"/>
      <w:r w:rsidRPr="00825FEA">
        <w:t xml:space="preserve"> – </w:t>
      </w:r>
      <m:oMath>
        <m:f>
          <m:fPr>
            <m:ctrlPr>
              <w:rPr>
                <w:rFonts w:ascii="Cambria Math" w:hAnsi="Cambria Math"/>
                <w:i/>
              </w:rPr>
            </m:ctrlPr>
          </m:fPr>
          <m:num>
            <m:r>
              <w:rPr>
                <w:rFonts w:ascii="Cambria Math" w:hAnsi="Cambria Math"/>
              </w:rPr>
              <m:t>1</m:t>
            </m:r>
          </m:num>
          <m:den>
            <m:r>
              <w:rPr>
                <w:rFonts w:ascii="Cambria Math" w:hAnsi="Cambria Math"/>
                <w:lang w:val="en-US"/>
              </w:rPr>
              <m:t>N</m:t>
            </m:r>
            <m:r>
              <w:rPr>
                <w:rFonts w:ascii="Cambria Math" w:hAnsi="Cambria Math"/>
              </w:rPr>
              <m:t>пп</m:t>
            </m:r>
          </m:den>
        </m:f>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r>
              <w:rPr>
                <w:rFonts w:ascii="Cambria Math" w:hAnsi="Cambria Math"/>
              </w:rPr>
              <m:t>пп-1</m:t>
            </m:r>
          </m:sup>
          <m:e>
            <m:r>
              <w:rPr>
                <w:rFonts w:ascii="Cambria Math" w:hAnsi="Cambria Math"/>
                <w:lang w:val="en-US"/>
              </w:rPr>
              <m:t>i</m:t>
            </m:r>
          </m:e>
        </m:nary>
      </m:oMath>
      <w:r w:rsidRPr="00825FEA">
        <w:t xml:space="preserve"> ),</w:t>
      </w:r>
      <w:r w:rsidR="00654DE0">
        <w:tab/>
      </w:r>
      <w:r w:rsidR="00654DE0">
        <w:tab/>
      </w:r>
      <w:r w:rsidR="00654DE0">
        <w:tab/>
      </w:r>
      <w:r w:rsidR="00654DE0">
        <w:tab/>
      </w:r>
      <w:r w:rsidR="00654DE0">
        <w:tab/>
      </w:r>
      <w:r w:rsidR="00654DE0">
        <w:tab/>
        <w:t>(11</w:t>
      </w:r>
      <w:r w:rsidRPr="00825FEA">
        <w:t>)</w:t>
      </w:r>
    </w:p>
    <w:p w:rsidR="00825FEA" w:rsidRDefault="00825FEA" w:rsidP="00825FEA"/>
    <w:p w:rsidR="00825FEA" w:rsidRPr="00825FEA" w:rsidRDefault="00825FEA" w:rsidP="00825FEA">
      <w:r w:rsidRPr="00825FEA">
        <w:t xml:space="preserve">где </w:t>
      </w:r>
      <w:proofErr w:type="gramStart"/>
      <w:r w:rsidRPr="00825FEA">
        <w:t>ПР</w:t>
      </w:r>
      <w:proofErr w:type="gramEnd"/>
      <w:r w:rsidRPr="00825FEA">
        <w:t xml:space="preserve"> – сумма процентов к уплате за весь период кредитования, КР – </w:t>
      </w:r>
      <w:r>
        <w:t>сумма кредита</w:t>
      </w:r>
      <w:r w:rsidRPr="00825FEA">
        <w:t xml:space="preserve">, </w:t>
      </w:r>
      <w:proofErr w:type="spellStart"/>
      <w:r w:rsidRPr="00825FEA">
        <w:t>СТпп</w:t>
      </w:r>
      <w:r>
        <w:t>д</w:t>
      </w:r>
      <w:proofErr w:type="spellEnd"/>
      <w:r w:rsidRPr="00825FEA">
        <w:t xml:space="preserve"> – ставка кредита за процентный период, </w:t>
      </w:r>
      <w:r w:rsidRPr="00825FEA">
        <w:rPr>
          <w:lang w:val="en-US"/>
        </w:rPr>
        <w:t>N</w:t>
      </w:r>
      <w:proofErr w:type="spellStart"/>
      <w:r w:rsidRPr="00825FEA">
        <w:t>пп</w:t>
      </w:r>
      <w:proofErr w:type="spellEnd"/>
      <w:r w:rsidRPr="00825FEA">
        <w:t xml:space="preserve"> – количество процентных периодов.</w:t>
      </w:r>
    </w:p>
    <w:p w:rsidR="00825FEA" w:rsidRDefault="00AA7C4B" w:rsidP="00843A36">
      <w:r>
        <w:t xml:space="preserve">Это </w:t>
      </w:r>
      <w:r w:rsidR="00EE3C02">
        <w:t xml:space="preserve">значение для линейного кредита </w:t>
      </w:r>
      <w:r w:rsidR="000232EA">
        <w:t xml:space="preserve">без дополнительных комиссий и платежей </w:t>
      </w:r>
      <w:r w:rsidR="00EE3C02">
        <w:t>совпадает с полной стоимостью кредита</w:t>
      </w:r>
      <w:r w:rsidR="003C1810">
        <w:t>,  как указано выше:</w:t>
      </w:r>
    </w:p>
    <w:p w:rsidR="00EE3C02" w:rsidRDefault="00EE3C02" w:rsidP="00843A36"/>
    <w:p w:rsidR="000232EA" w:rsidRDefault="000232EA" w:rsidP="00843A36">
      <w:r>
        <w:t>ПСК =ПР</w:t>
      </w:r>
      <w:r w:rsidR="003C1810">
        <w:t>.</w:t>
      </w:r>
    </w:p>
    <w:p w:rsidR="000232EA" w:rsidRDefault="000232EA" w:rsidP="00843A36"/>
    <w:p w:rsidR="000232EA" w:rsidRDefault="003C1810" w:rsidP="000232EA">
      <w:r>
        <w:t>При наличии дополнительных комиссий и платежей, учтя их в ПСК, д</w:t>
      </w:r>
      <w:r w:rsidR="000232EA" w:rsidRPr="000232EA">
        <w:t>ля расчета «эффективной» процентной ставки</w:t>
      </w:r>
      <w:r>
        <w:t xml:space="preserve"> из формулы</w:t>
      </w:r>
      <w:r w:rsidR="000232EA" w:rsidRPr="000232EA">
        <w:t xml:space="preserve"> (</w:t>
      </w:r>
      <w:r w:rsidR="00654DE0">
        <w:t>11</w:t>
      </w:r>
      <w:r w:rsidR="000232EA" w:rsidRPr="000232EA">
        <w:t>) получим:</w:t>
      </w:r>
    </w:p>
    <w:p w:rsidR="003C1810" w:rsidRPr="000232EA" w:rsidRDefault="003C1810" w:rsidP="000232EA"/>
    <w:p w:rsidR="000232EA" w:rsidRDefault="000232EA" w:rsidP="000232EA">
      <w:proofErr w:type="spellStart"/>
      <w:r w:rsidRPr="000232EA">
        <w:t>СТпп</w:t>
      </w:r>
      <w:r w:rsidR="003C1810">
        <w:t>дэ</w:t>
      </w:r>
      <w:proofErr w:type="spellEnd"/>
      <w:r w:rsidRPr="000232EA">
        <w:t xml:space="preserve"> = </w:t>
      </w:r>
      <w:r w:rsidR="003C1810">
        <w:t>ПСК</w:t>
      </w:r>
      <w:r w:rsidRPr="000232EA">
        <w:t>/КР/(</w:t>
      </w:r>
      <w:r w:rsidRPr="000232EA">
        <w:rPr>
          <w:lang w:val="en-US"/>
        </w:rPr>
        <w:t>N</w:t>
      </w:r>
      <w:proofErr w:type="spellStart"/>
      <w:r w:rsidRPr="000232EA">
        <w:t>пп</w:t>
      </w:r>
      <w:proofErr w:type="spellEnd"/>
      <w:r w:rsidRPr="000232EA">
        <w:t xml:space="preserve"> – </w:t>
      </w:r>
      <m:oMath>
        <m:f>
          <m:fPr>
            <m:ctrlPr>
              <w:rPr>
                <w:rFonts w:ascii="Cambria Math" w:hAnsi="Cambria Math"/>
                <w:i/>
              </w:rPr>
            </m:ctrlPr>
          </m:fPr>
          <m:num>
            <m:r>
              <w:rPr>
                <w:rFonts w:ascii="Cambria Math" w:hAnsi="Cambria Math"/>
              </w:rPr>
              <m:t>1</m:t>
            </m:r>
          </m:num>
          <m:den>
            <m:r>
              <w:rPr>
                <w:rFonts w:ascii="Cambria Math" w:hAnsi="Cambria Math"/>
                <w:lang w:val="en-US"/>
              </w:rPr>
              <m:t>N</m:t>
            </m:r>
            <m:r>
              <w:rPr>
                <w:rFonts w:ascii="Cambria Math" w:hAnsi="Cambria Math"/>
              </w:rPr>
              <m:t>пп</m:t>
            </m:r>
          </m:den>
        </m:f>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r>
              <w:rPr>
                <w:rFonts w:ascii="Cambria Math" w:hAnsi="Cambria Math"/>
              </w:rPr>
              <m:t>пп-1</m:t>
            </m:r>
          </m:sup>
          <m:e>
            <m:r>
              <w:rPr>
                <w:rFonts w:ascii="Cambria Math" w:hAnsi="Cambria Math"/>
                <w:lang w:val="en-US"/>
              </w:rPr>
              <m:t>i</m:t>
            </m:r>
          </m:e>
        </m:nary>
        <w:proofErr w:type="gramStart"/>
      </m:oMath>
      <w:r w:rsidRPr="000232EA">
        <w:t xml:space="preserve"> )</w:t>
      </w:r>
      <w:proofErr w:type="gramEnd"/>
      <w:r w:rsidRPr="000232EA">
        <w:t>,</w:t>
      </w:r>
      <w:r w:rsidRPr="000232EA">
        <w:tab/>
      </w:r>
      <w:r w:rsidRPr="000232EA">
        <w:tab/>
      </w:r>
      <w:r w:rsidRPr="000232EA">
        <w:tab/>
      </w:r>
      <w:r w:rsidRPr="000232EA">
        <w:tab/>
      </w:r>
      <w:r w:rsidRPr="000232EA">
        <w:tab/>
      </w:r>
      <w:r w:rsidRPr="000232EA">
        <w:tab/>
        <w:t>(</w:t>
      </w:r>
      <w:r w:rsidR="00654DE0">
        <w:t>12</w:t>
      </w:r>
      <w:r w:rsidRPr="000232EA">
        <w:t>)</w:t>
      </w:r>
    </w:p>
    <w:p w:rsidR="003C1810" w:rsidRPr="000232EA" w:rsidRDefault="003C1810" w:rsidP="000232EA"/>
    <w:p w:rsidR="000232EA" w:rsidRPr="000232EA" w:rsidRDefault="000232EA" w:rsidP="000232EA">
      <w:r w:rsidRPr="000232EA">
        <w:t>годовая процентная ставка, соответственно, равна:</w:t>
      </w:r>
    </w:p>
    <w:p w:rsidR="003C1810" w:rsidRDefault="003C1810" w:rsidP="000232EA"/>
    <w:p w:rsidR="000232EA" w:rsidRDefault="000232EA" w:rsidP="000232EA">
      <w:proofErr w:type="spellStart"/>
      <w:r w:rsidRPr="000232EA">
        <w:t>СТ</w:t>
      </w:r>
      <w:r w:rsidR="003C1810">
        <w:t>э</w:t>
      </w:r>
      <w:proofErr w:type="spellEnd"/>
      <w:r w:rsidRPr="000232EA">
        <w:t xml:space="preserve"> = </w:t>
      </w:r>
      <w:r w:rsidR="003C1810">
        <w:t>100*</w:t>
      </w:r>
      <w:r w:rsidRPr="000232EA">
        <w:t>12*</w:t>
      </w:r>
      <w:proofErr w:type="spellStart"/>
      <w:r w:rsidRPr="000232EA">
        <w:t>СТпп</w:t>
      </w:r>
      <w:r w:rsidR="003C1810">
        <w:t>дэ</w:t>
      </w:r>
      <w:proofErr w:type="spellEnd"/>
      <w:r w:rsidRPr="000232EA">
        <w:tab/>
      </w:r>
      <w:r w:rsidR="003C1810">
        <w:t>.</w:t>
      </w:r>
      <w:r w:rsidRPr="000232EA">
        <w:tab/>
      </w:r>
      <w:r w:rsidRPr="000232EA">
        <w:tab/>
      </w:r>
      <w:r w:rsidRPr="000232EA">
        <w:tab/>
      </w:r>
      <w:r w:rsidRPr="000232EA">
        <w:tab/>
      </w:r>
      <w:r w:rsidRPr="000232EA">
        <w:tab/>
      </w:r>
      <w:r w:rsidRPr="000232EA">
        <w:tab/>
      </w:r>
      <w:r w:rsidRPr="000232EA">
        <w:tab/>
      </w:r>
      <w:r w:rsidRPr="000232EA">
        <w:tab/>
        <w:t>(</w:t>
      </w:r>
      <w:r w:rsidR="00654DE0">
        <w:t>13</w:t>
      </w:r>
      <w:r w:rsidRPr="000232EA">
        <w:t>)</w:t>
      </w:r>
    </w:p>
    <w:p w:rsidR="00654DE0" w:rsidRPr="000232EA" w:rsidRDefault="00654DE0" w:rsidP="000232EA"/>
    <w:p w:rsidR="000232EA" w:rsidRDefault="00AB4764" w:rsidP="00843A36">
      <w:r>
        <w:t>Для Примера 1 из (9), (10) по формуле (12) получим для линейного кредита, естественно:</w:t>
      </w:r>
    </w:p>
    <w:p w:rsidR="00AB4764" w:rsidRDefault="00AB4764" w:rsidP="00843A36"/>
    <w:p w:rsidR="00AB4764" w:rsidRDefault="00AB4764" w:rsidP="00843A36">
      <w:proofErr w:type="spellStart"/>
      <w:r>
        <w:t>СТэл</w:t>
      </w:r>
      <w:proofErr w:type="spellEnd"/>
      <w:r>
        <w:t xml:space="preserve"> = 12,5%,</w:t>
      </w:r>
    </w:p>
    <w:p w:rsidR="00AB4764" w:rsidRDefault="00AB4764" w:rsidP="00843A36"/>
    <w:p w:rsidR="00AB4764" w:rsidRDefault="00AB4764" w:rsidP="00843A36">
      <w:r>
        <w:t xml:space="preserve">Для </w:t>
      </w:r>
      <w:proofErr w:type="spellStart"/>
      <w:r>
        <w:t>аннуитетного</w:t>
      </w:r>
      <w:proofErr w:type="spellEnd"/>
      <w:r>
        <w:t xml:space="preserve"> кредита:</w:t>
      </w:r>
    </w:p>
    <w:p w:rsidR="00AB4764" w:rsidRDefault="00AB4764" w:rsidP="00843A36"/>
    <w:p w:rsidR="00AB4764" w:rsidRDefault="00AB4764" w:rsidP="00843A36">
      <w:proofErr w:type="spellStart"/>
      <w:r>
        <w:t>СТэ</w:t>
      </w:r>
      <w:r w:rsidR="00C82B1D">
        <w:t>а</w:t>
      </w:r>
      <w:proofErr w:type="spellEnd"/>
      <w:r w:rsidR="00C82B1D">
        <w:t xml:space="preserve"> = </w:t>
      </w:r>
      <w:r w:rsidR="004F4612">
        <w:t>100*12*207164,54/170000/(180-16110/180)=16,16</w:t>
      </w:r>
      <w:r w:rsidR="00C82B1D">
        <w:t>%,</w:t>
      </w:r>
    </w:p>
    <w:p w:rsidR="00C82B1D" w:rsidRDefault="00C82B1D" w:rsidP="00843A36"/>
    <w:p w:rsidR="00AB4764" w:rsidRDefault="00C82B1D" w:rsidP="00843A36">
      <w:r>
        <w:t xml:space="preserve">это при объявленной ставке 12,5%. </w:t>
      </w:r>
      <w:r w:rsidR="00AB4764">
        <w:t>Все просто и наглядно.</w:t>
      </w:r>
    </w:p>
    <w:p w:rsidR="00AB4764" w:rsidRDefault="00AB4764" w:rsidP="00843A36"/>
    <w:p w:rsidR="00AB4764" w:rsidRDefault="00AB4764" w:rsidP="00843A36">
      <w:r>
        <w:t xml:space="preserve">Формулу (11) легко модифицировать на случай досрочного погашения кредита после </w:t>
      </w:r>
      <w:r>
        <w:rPr>
          <w:lang w:val="en-US"/>
        </w:rPr>
        <w:t>k</w:t>
      </w:r>
      <w:r w:rsidRPr="00AB4764">
        <w:t>-</w:t>
      </w:r>
      <w:r>
        <w:t>го процентного периода. В этом случае начисленные проценты вычисляются по фор</w:t>
      </w:r>
      <w:r w:rsidR="004F4612">
        <w:t>м</w:t>
      </w:r>
      <w:r>
        <w:t>уле:</w:t>
      </w:r>
    </w:p>
    <w:p w:rsidR="00AB4764" w:rsidRDefault="00AB4764" w:rsidP="00843A36"/>
    <w:p w:rsidR="00AB4764" w:rsidRPr="00CB35BC" w:rsidRDefault="00AB4764" w:rsidP="00AB4764">
      <w:pPr>
        <w:rPr>
          <w:rFonts w:cs="Arial"/>
          <w:szCs w:val="28"/>
        </w:rPr>
      </w:pPr>
      <w:r w:rsidRPr="00CB35BC">
        <w:rPr>
          <w:rFonts w:cs="Arial"/>
          <w:szCs w:val="28"/>
        </w:rPr>
        <w:t>ПР</w:t>
      </w:r>
      <w:r w:rsidRPr="00CB35BC">
        <w:rPr>
          <w:rFonts w:cs="Arial"/>
          <w:szCs w:val="28"/>
          <w:lang w:val="en-US"/>
        </w:rPr>
        <w:t>k</w:t>
      </w:r>
      <w:r w:rsidRPr="00CB35BC">
        <w:rPr>
          <w:rFonts w:cs="Arial"/>
          <w:szCs w:val="28"/>
        </w:rPr>
        <w:t xml:space="preserve"> = КР*</w:t>
      </w:r>
      <w:proofErr w:type="spellStart"/>
      <w:r w:rsidRPr="00CB35BC">
        <w:rPr>
          <w:rFonts w:cs="Arial"/>
          <w:szCs w:val="28"/>
        </w:rPr>
        <w:t>СТппд</w:t>
      </w:r>
      <w:proofErr w:type="spellEnd"/>
      <w:r w:rsidRPr="00CB35BC">
        <w:rPr>
          <w:rFonts w:cs="Arial"/>
          <w:szCs w:val="28"/>
        </w:rPr>
        <w:t>*(</w:t>
      </w:r>
      <w:r w:rsidRPr="00CB35BC">
        <w:rPr>
          <w:rFonts w:cs="Arial"/>
          <w:szCs w:val="28"/>
          <w:lang w:val="en-US"/>
        </w:rPr>
        <w:t>k</w:t>
      </w:r>
      <w:r w:rsidRPr="00CB35BC">
        <w:rPr>
          <w:rFonts w:cs="Arial"/>
          <w:szCs w:val="28"/>
        </w:rPr>
        <w:t xml:space="preserve"> – </w:t>
      </w:r>
      <m:oMath>
        <m:f>
          <m:fPr>
            <m:ctrlPr>
              <w:rPr>
                <w:rFonts w:ascii="Cambria Math" w:hAnsi="Cambria Math" w:cs="Arial"/>
                <w:i/>
                <w:szCs w:val="28"/>
              </w:rPr>
            </m:ctrlPr>
          </m:fPr>
          <m:num>
            <m:r>
              <w:rPr>
                <w:rFonts w:ascii="Cambria Math" w:cs="Arial"/>
                <w:szCs w:val="28"/>
              </w:rPr>
              <m:t>1</m:t>
            </m:r>
          </m:num>
          <m:den>
            <m:r>
              <w:rPr>
                <w:rFonts w:ascii="Cambria Math" w:hAnsi="Cambria Math" w:cs="Arial"/>
                <w:szCs w:val="28"/>
                <w:lang w:val="en-US"/>
              </w:rPr>
              <m:t>N</m:t>
            </m:r>
            <m:r>
              <w:rPr>
                <w:rFonts w:ascii="Cambria Math" w:cs="Arial"/>
                <w:szCs w:val="28"/>
              </w:rPr>
              <m:t>пп</m:t>
            </m:r>
          </m:den>
        </m:f>
        <m:nary>
          <m:naryPr>
            <m:chr m:val="∑"/>
            <m:limLoc m:val="undOvr"/>
            <m:ctrlPr>
              <w:rPr>
                <w:rFonts w:ascii="Cambria Math" w:hAnsi="Cambria Math" w:cs="Arial"/>
                <w:i/>
                <w:szCs w:val="28"/>
              </w:rPr>
            </m:ctrlPr>
          </m:naryPr>
          <m:sub>
            <m:r>
              <w:rPr>
                <w:rFonts w:ascii="Cambria Math" w:cs="Arial"/>
                <w:szCs w:val="28"/>
              </w:rPr>
              <m:t>1</m:t>
            </m:r>
          </m:sub>
          <m:sup>
            <m:r>
              <w:rPr>
                <w:rFonts w:ascii="Cambria Math" w:hAnsi="Cambria Math" w:cs="Arial"/>
                <w:szCs w:val="28"/>
              </w:rPr>
              <m:t>k</m:t>
            </m:r>
            <m:r>
              <w:rPr>
                <w:rFonts w:cs="Arial"/>
                <w:szCs w:val="28"/>
              </w:rPr>
              <m:t>-</m:t>
            </m:r>
            <m:r>
              <w:rPr>
                <w:rFonts w:ascii="Cambria Math" w:cs="Arial"/>
                <w:szCs w:val="28"/>
              </w:rPr>
              <m:t>1</m:t>
            </m:r>
          </m:sup>
          <m:e>
            <m:r>
              <w:rPr>
                <w:rFonts w:ascii="Cambria Math" w:hAnsi="Cambria Math" w:cs="Arial"/>
                <w:szCs w:val="28"/>
                <w:lang w:val="en-US"/>
              </w:rPr>
              <m:t>i</m:t>
            </m:r>
          </m:e>
        </m:nary>
        <w:proofErr w:type="gramStart"/>
      </m:oMath>
      <w:r w:rsidRPr="00CB35BC">
        <w:rPr>
          <w:rFonts w:cs="Arial"/>
          <w:szCs w:val="28"/>
        </w:rPr>
        <w:t xml:space="preserve"> )</w:t>
      </w:r>
      <w:proofErr w:type="gramEnd"/>
      <w:r w:rsidRPr="00CB35BC">
        <w:rPr>
          <w:rFonts w:cs="Arial"/>
          <w:szCs w:val="28"/>
        </w:rPr>
        <w:t>,</w:t>
      </w:r>
      <w:r w:rsidRPr="00CB35BC">
        <w:rPr>
          <w:rFonts w:cs="Arial"/>
          <w:szCs w:val="28"/>
        </w:rPr>
        <w:tab/>
      </w:r>
      <w:r w:rsidRPr="00CB35BC">
        <w:rPr>
          <w:rFonts w:cs="Arial"/>
          <w:szCs w:val="28"/>
        </w:rPr>
        <w:tab/>
      </w:r>
      <w:r w:rsidRPr="00CB35BC">
        <w:rPr>
          <w:rFonts w:cs="Arial"/>
          <w:szCs w:val="28"/>
        </w:rPr>
        <w:tab/>
      </w:r>
      <w:r w:rsidRPr="00CB35BC">
        <w:rPr>
          <w:rFonts w:cs="Arial"/>
          <w:szCs w:val="28"/>
        </w:rPr>
        <w:tab/>
      </w:r>
      <w:r w:rsidRPr="00CB35BC">
        <w:rPr>
          <w:rFonts w:cs="Arial"/>
          <w:szCs w:val="28"/>
        </w:rPr>
        <w:tab/>
      </w:r>
      <w:r w:rsidRPr="00CB35BC">
        <w:rPr>
          <w:rFonts w:cs="Arial"/>
          <w:szCs w:val="28"/>
        </w:rPr>
        <w:tab/>
        <w:t>(11-1)</w:t>
      </w:r>
    </w:p>
    <w:p w:rsidR="00F6169A" w:rsidRDefault="00F6169A" w:rsidP="00F6169A"/>
    <w:p w:rsidR="00F6169A" w:rsidRDefault="00F6169A" w:rsidP="00F6169A">
      <w:r>
        <w:t>Для вычисления эффективной процентной ставки при досрочном погашении, получаем:</w:t>
      </w:r>
    </w:p>
    <w:p w:rsidR="00F6169A" w:rsidRDefault="00F6169A" w:rsidP="00F6169A"/>
    <w:p w:rsidR="00F6169A" w:rsidRPr="00F6169A" w:rsidRDefault="00F6169A" w:rsidP="00F6169A">
      <w:proofErr w:type="spellStart"/>
      <w:r>
        <w:t>СТппдэ</w:t>
      </w:r>
      <w:proofErr w:type="spellEnd"/>
      <w:r>
        <w:rPr>
          <w:lang w:val="en-US"/>
        </w:rPr>
        <w:t>k</w:t>
      </w:r>
      <w:r w:rsidRPr="00F6169A">
        <w:t xml:space="preserve"> = </w:t>
      </w:r>
      <w:proofErr w:type="spellStart"/>
      <w:r>
        <w:t>ПСКк</w:t>
      </w:r>
      <w:proofErr w:type="spellEnd"/>
      <w:r>
        <w:t>/</w:t>
      </w:r>
      <w:r w:rsidRPr="00F6169A">
        <w:t>КР</w:t>
      </w:r>
      <w:r>
        <w:t>/</w:t>
      </w:r>
      <w:r w:rsidRPr="00F6169A">
        <w:t>(</w:t>
      </w:r>
      <w:r w:rsidRPr="00F6169A">
        <w:rPr>
          <w:lang w:val="en-US"/>
        </w:rPr>
        <w:t>k</w:t>
      </w:r>
      <w:r w:rsidRPr="00F6169A">
        <w:t xml:space="preserve"> – </w:t>
      </w:r>
      <m:oMath>
        <m:f>
          <m:fPr>
            <m:ctrlPr>
              <w:rPr>
                <w:rFonts w:ascii="Cambria Math" w:hAnsi="Cambria Math"/>
                <w:i/>
              </w:rPr>
            </m:ctrlPr>
          </m:fPr>
          <m:num>
            <m:r>
              <w:rPr>
                <w:rFonts w:ascii="Cambria Math" w:hAnsi="Cambria Math"/>
              </w:rPr>
              <m:t>1</m:t>
            </m:r>
          </m:num>
          <m:den>
            <m:r>
              <w:rPr>
                <w:rFonts w:ascii="Cambria Math" w:hAnsi="Cambria Math"/>
                <w:lang w:val="en-US"/>
              </w:rPr>
              <m:t>N</m:t>
            </m:r>
            <m:r>
              <w:rPr>
                <w:rFonts w:ascii="Cambria Math" w:hAnsi="Cambria Math"/>
              </w:rPr>
              <m:t>пп</m:t>
            </m:r>
          </m:den>
        </m:f>
        <m:nary>
          <m:naryPr>
            <m:chr m:val="∑"/>
            <m:limLoc m:val="undOvr"/>
            <m:ctrlPr>
              <w:rPr>
                <w:rFonts w:ascii="Cambria Math" w:hAnsi="Cambria Math"/>
                <w:i/>
              </w:rPr>
            </m:ctrlPr>
          </m:naryPr>
          <m:sub>
            <m:r>
              <w:rPr>
                <w:rFonts w:ascii="Cambria Math" w:hAnsi="Cambria Math"/>
              </w:rPr>
              <m:t>1</m:t>
            </m:r>
          </m:sub>
          <m:sup>
            <m:r>
              <w:rPr>
                <w:rFonts w:ascii="Cambria Math" w:hAnsi="Cambria Math"/>
              </w:rPr>
              <m:t>k-1</m:t>
            </m:r>
          </m:sup>
          <m:e>
            <m:r>
              <w:rPr>
                <w:rFonts w:ascii="Cambria Math" w:hAnsi="Cambria Math"/>
                <w:lang w:val="en-US"/>
              </w:rPr>
              <m:t>i</m:t>
            </m:r>
          </m:e>
        </m:nary>
        <w:proofErr w:type="gramStart"/>
      </m:oMath>
      <w:r w:rsidRPr="00F6169A">
        <w:t xml:space="preserve"> )</w:t>
      </w:r>
      <w:proofErr w:type="gramEnd"/>
      <w:r w:rsidRPr="00F6169A">
        <w:t>,</w:t>
      </w:r>
      <w:r w:rsidRPr="00F6169A">
        <w:tab/>
      </w:r>
      <w:r w:rsidRPr="00F6169A">
        <w:tab/>
      </w:r>
      <w:r w:rsidRPr="00F6169A">
        <w:tab/>
      </w:r>
      <w:r w:rsidRPr="00F6169A">
        <w:tab/>
      </w:r>
      <w:r w:rsidRPr="00F6169A">
        <w:tab/>
      </w:r>
      <w:r w:rsidRPr="00F6169A">
        <w:tab/>
        <w:t>(11-1)</w:t>
      </w:r>
    </w:p>
    <w:p w:rsidR="00AB4764" w:rsidRDefault="00AB4764" w:rsidP="00843A36"/>
    <w:p w:rsidR="00F6169A" w:rsidRDefault="00F6169A" w:rsidP="00843A36">
      <w:r>
        <w:t xml:space="preserve">Для данных из Примера 1 для досрочного погашения по концу </w:t>
      </w:r>
      <w:r w:rsidR="00C82B1D">
        <w:rPr>
          <w:lang w:val="en-US"/>
        </w:rPr>
        <w:t>k</w:t>
      </w:r>
      <w:r w:rsidR="00C82B1D" w:rsidRPr="00C82B1D">
        <w:t>=</w:t>
      </w:r>
      <w:r>
        <w:t>84 процентного периода, получаем:</w:t>
      </w:r>
    </w:p>
    <w:p w:rsidR="00F6169A" w:rsidRDefault="00F6169A" w:rsidP="00843A36"/>
    <w:p w:rsidR="00F6169A" w:rsidRDefault="00F6169A" w:rsidP="00843A36">
      <w:r>
        <w:t>ПСК</w:t>
      </w:r>
      <w:r w:rsidR="00C41146">
        <w:t>а</w:t>
      </w:r>
      <w:r>
        <w:t>84 = 132869,83 у.е.,</w:t>
      </w:r>
    </w:p>
    <w:p w:rsidR="00F6169A" w:rsidRDefault="00F6169A" w:rsidP="00843A36">
      <w:r>
        <w:t xml:space="preserve">СТэа84 = </w:t>
      </w:r>
      <w:r w:rsidR="000F674E">
        <w:t>100*12*132869,83/170000/(84-3486/</w:t>
      </w:r>
      <w:r w:rsidR="00FF70A6">
        <w:t>180</w:t>
      </w:r>
      <w:r w:rsidR="000F674E">
        <w:t>)=</w:t>
      </w:r>
      <w:r w:rsidR="00C82B1D">
        <w:t>14,5%,</w:t>
      </w:r>
    </w:p>
    <w:p w:rsidR="00C82B1D" w:rsidRDefault="00C82B1D" w:rsidP="00843A36"/>
    <w:p w:rsidR="00C82B1D" w:rsidRDefault="00C82B1D" w:rsidP="00843A36">
      <w:r>
        <w:t>Что тоже естественно, затраты уменьшились. Для линейного кредита ставка при досрочном погашении, естественно, не меняется (если нет дополнительных комиссий).</w:t>
      </w:r>
    </w:p>
    <w:p w:rsidR="00F6169A" w:rsidRDefault="00F6169A" w:rsidP="00843A36"/>
    <w:p w:rsidR="00A652CF" w:rsidRDefault="007952E4" w:rsidP="00843A36">
      <w:r>
        <w:rPr>
          <w:b/>
        </w:rPr>
        <w:t>Вывод</w:t>
      </w:r>
      <w:r w:rsidR="0020340A">
        <w:rPr>
          <w:b/>
        </w:rPr>
        <w:t>ы</w:t>
      </w:r>
      <w:r>
        <w:rPr>
          <w:b/>
        </w:rPr>
        <w:t xml:space="preserve">: </w:t>
      </w:r>
      <w:r>
        <w:t>1) Предложенный в законе 353-ФЗ способ оценки «полной стоимости кредита» не соответствует смыслу понятия.</w:t>
      </w:r>
    </w:p>
    <w:p w:rsidR="007952E4" w:rsidRPr="007952E4" w:rsidRDefault="007952E4" w:rsidP="00843A36">
      <w:r>
        <w:t xml:space="preserve">2) </w:t>
      </w:r>
      <w:proofErr w:type="spellStart"/>
      <w:r>
        <w:t>Аннуитетный</w:t>
      </w:r>
      <w:proofErr w:type="spellEnd"/>
      <w:r>
        <w:t xml:space="preserve"> кредит крайне не выгоден заемщику по сравнению с дифференцированным кредитом с той же процентной ставкой.</w:t>
      </w:r>
    </w:p>
    <w:p w:rsidR="007952E4" w:rsidRDefault="007952E4" w:rsidP="00843A36"/>
    <w:p w:rsidR="007952E4" w:rsidRDefault="00A652CF" w:rsidP="00843A36">
      <w:r w:rsidRPr="007952E4">
        <w:rPr>
          <w:b/>
        </w:rPr>
        <w:t>Предлагается:</w:t>
      </w:r>
    </w:p>
    <w:p w:rsidR="007952E4" w:rsidRPr="007952E4" w:rsidRDefault="007952E4" w:rsidP="007952E4">
      <w:r w:rsidRPr="007952E4">
        <w:lastRenderedPageBreak/>
        <w:t>Выступить с требованием пересмотра закона 353-ФЗ в части определения понятий «процентный период», «эффективная процентная ставка» и «полная стоимость кредита».</w:t>
      </w:r>
    </w:p>
    <w:p w:rsidR="00A652CF" w:rsidRDefault="00A652CF" w:rsidP="00843A36">
      <w:r>
        <w:t xml:space="preserve">1) В качестве полной стоимости кредита </w:t>
      </w:r>
      <w:r w:rsidR="00FF70A6">
        <w:t xml:space="preserve">предложить </w:t>
      </w:r>
      <w:r>
        <w:t>использовать сумму начисленных процентов и всех дополнительных платежей и комиссий. 2) Для оценки эффективной процентной ставки предл</w:t>
      </w:r>
      <w:r w:rsidR="00FF70A6">
        <w:t>ожить</w:t>
      </w:r>
      <w:r>
        <w:t xml:space="preserve"> использовать соответствующую ставку </w:t>
      </w:r>
      <w:r w:rsidR="00FF70A6">
        <w:t>дифференцированного</w:t>
      </w:r>
      <w:r>
        <w:t xml:space="preserve"> кредита, вычисленную по полной стоимости кредита</w:t>
      </w:r>
      <w:r w:rsidR="0020340A">
        <w:t xml:space="preserve"> (формула (11))</w:t>
      </w:r>
      <w:r>
        <w:t>.</w:t>
      </w:r>
    </w:p>
    <w:p w:rsidR="00A652CF" w:rsidRDefault="007952E4" w:rsidP="00843A36">
      <w:r>
        <w:t xml:space="preserve">В связи со сложившейся практикой навязывания </w:t>
      </w:r>
      <w:proofErr w:type="spellStart"/>
      <w:r>
        <w:t>аннуитетного</w:t>
      </w:r>
      <w:proofErr w:type="spellEnd"/>
      <w:r>
        <w:t xml:space="preserve"> кредита заемщикам потребовать законодательного закрепления права заемщика на выбор способа начисления процентов – дифференцированного или </w:t>
      </w:r>
      <w:proofErr w:type="spellStart"/>
      <w:r>
        <w:t>аннуитетного</w:t>
      </w:r>
      <w:proofErr w:type="spellEnd"/>
      <w:r>
        <w:t xml:space="preserve"> и права заемщика на переход с одного способа начисления на другой </w:t>
      </w:r>
      <w:r w:rsidR="00FF70A6">
        <w:t>по заключенным ранее и действующим кредитам</w:t>
      </w:r>
      <w:r>
        <w:t>.</w:t>
      </w:r>
    </w:p>
    <w:sectPr w:rsidR="00A652CF" w:rsidSect="008A7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9679A"/>
    <w:rsid w:val="000018CC"/>
    <w:rsid w:val="00005880"/>
    <w:rsid w:val="000232EA"/>
    <w:rsid w:val="000319A2"/>
    <w:rsid w:val="0003323E"/>
    <w:rsid w:val="000363DC"/>
    <w:rsid w:val="00060093"/>
    <w:rsid w:val="00076F9E"/>
    <w:rsid w:val="0008183A"/>
    <w:rsid w:val="00094AC1"/>
    <w:rsid w:val="000F674E"/>
    <w:rsid w:val="00101211"/>
    <w:rsid w:val="001111A1"/>
    <w:rsid w:val="00134E04"/>
    <w:rsid w:val="00180498"/>
    <w:rsid w:val="001A1FDF"/>
    <w:rsid w:val="001B3753"/>
    <w:rsid w:val="001C7F23"/>
    <w:rsid w:val="0020340A"/>
    <w:rsid w:val="00207B99"/>
    <w:rsid w:val="0024509A"/>
    <w:rsid w:val="00264FFB"/>
    <w:rsid w:val="002B7B82"/>
    <w:rsid w:val="002C6172"/>
    <w:rsid w:val="002E13C9"/>
    <w:rsid w:val="002F1A25"/>
    <w:rsid w:val="00330792"/>
    <w:rsid w:val="0034799B"/>
    <w:rsid w:val="00357C1C"/>
    <w:rsid w:val="003649DB"/>
    <w:rsid w:val="00367D86"/>
    <w:rsid w:val="00370397"/>
    <w:rsid w:val="003C1810"/>
    <w:rsid w:val="003D0AF9"/>
    <w:rsid w:val="003D49BE"/>
    <w:rsid w:val="004B6A93"/>
    <w:rsid w:val="004B7A50"/>
    <w:rsid w:val="004E417C"/>
    <w:rsid w:val="004F4612"/>
    <w:rsid w:val="0051645A"/>
    <w:rsid w:val="00520F73"/>
    <w:rsid w:val="00542053"/>
    <w:rsid w:val="0055601F"/>
    <w:rsid w:val="005D0B01"/>
    <w:rsid w:val="005E3641"/>
    <w:rsid w:val="00635605"/>
    <w:rsid w:val="006518E7"/>
    <w:rsid w:val="0065237F"/>
    <w:rsid w:val="00654DE0"/>
    <w:rsid w:val="00686F63"/>
    <w:rsid w:val="007046BF"/>
    <w:rsid w:val="007526B1"/>
    <w:rsid w:val="007952E4"/>
    <w:rsid w:val="007A16B2"/>
    <w:rsid w:val="007D76C9"/>
    <w:rsid w:val="007F4A26"/>
    <w:rsid w:val="0081795E"/>
    <w:rsid w:val="00825FEA"/>
    <w:rsid w:val="00843336"/>
    <w:rsid w:val="00843A36"/>
    <w:rsid w:val="00864224"/>
    <w:rsid w:val="00867EBB"/>
    <w:rsid w:val="00895A58"/>
    <w:rsid w:val="008A7F7F"/>
    <w:rsid w:val="008C1845"/>
    <w:rsid w:val="008D3114"/>
    <w:rsid w:val="00903473"/>
    <w:rsid w:val="00905DE8"/>
    <w:rsid w:val="00943106"/>
    <w:rsid w:val="0094708C"/>
    <w:rsid w:val="009B0D2B"/>
    <w:rsid w:val="009D4CFE"/>
    <w:rsid w:val="00A0620A"/>
    <w:rsid w:val="00A22C12"/>
    <w:rsid w:val="00A55571"/>
    <w:rsid w:val="00A569B5"/>
    <w:rsid w:val="00A652CF"/>
    <w:rsid w:val="00A9679A"/>
    <w:rsid w:val="00AA7C4B"/>
    <w:rsid w:val="00AB1C64"/>
    <w:rsid w:val="00AB4764"/>
    <w:rsid w:val="00AC5E52"/>
    <w:rsid w:val="00B13A5C"/>
    <w:rsid w:val="00B2332C"/>
    <w:rsid w:val="00B37E61"/>
    <w:rsid w:val="00BD0E38"/>
    <w:rsid w:val="00C41146"/>
    <w:rsid w:val="00C54A03"/>
    <w:rsid w:val="00C55C50"/>
    <w:rsid w:val="00C60637"/>
    <w:rsid w:val="00C82B1D"/>
    <w:rsid w:val="00C84311"/>
    <w:rsid w:val="00C859B0"/>
    <w:rsid w:val="00C95A95"/>
    <w:rsid w:val="00CB35BC"/>
    <w:rsid w:val="00CC0A28"/>
    <w:rsid w:val="00CE1081"/>
    <w:rsid w:val="00D457EC"/>
    <w:rsid w:val="00D91FBF"/>
    <w:rsid w:val="00E11F03"/>
    <w:rsid w:val="00E457A3"/>
    <w:rsid w:val="00E6441A"/>
    <w:rsid w:val="00E70A5E"/>
    <w:rsid w:val="00E80D53"/>
    <w:rsid w:val="00EA03F2"/>
    <w:rsid w:val="00ED2C92"/>
    <w:rsid w:val="00EE3C02"/>
    <w:rsid w:val="00F47C7C"/>
    <w:rsid w:val="00F6169A"/>
    <w:rsid w:val="00F74696"/>
    <w:rsid w:val="00F76A5A"/>
    <w:rsid w:val="00FA1B9C"/>
    <w:rsid w:val="00FA2C3C"/>
    <w:rsid w:val="00FB4242"/>
    <w:rsid w:val="00FE5E92"/>
    <w:rsid w:val="00FE74AB"/>
    <w:rsid w:val="00FF1AC0"/>
    <w:rsid w:val="00FF56AC"/>
    <w:rsid w:val="00FF7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5A"/>
    <w:pPr>
      <w:spacing w:after="0" w:line="240" w:lineRule="auto"/>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C1C"/>
    <w:rPr>
      <w:rFonts w:ascii="Tahoma" w:hAnsi="Tahoma" w:cs="Tahoma"/>
      <w:sz w:val="16"/>
      <w:szCs w:val="16"/>
    </w:rPr>
  </w:style>
  <w:style w:type="character" w:customStyle="1" w:styleId="a4">
    <w:name w:val="Текст выноски Знак"/>
    <w:basedOn w:val="a0"/>
    <w:link w:val="a3"/>
    <w:uiPriority w:val="99"/>
    <w:semiHidden/>
    <w:rsid w:val="00357C1C"/>
    <w:rPr>
      <w:rFonts w:ascii="Tahoma" w:hAnsi="Tahoma" w:cs="Tahoma"/>
      <w:sz w:val="16"/>
      <w:szCs w:val="16"/>
    </w:rPr>
  </w:style>
  <w:style w:type="character" w:styleId="a5">
    <w:name w:val="Hyperlink"/>
    <w:basedOn w:val="a0"/>
    <w:uiPriority w:val="99"/>
    <w:unhideWhenUsed/>
    <w:rsid w:val="00357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5A"/>
    <w:pPr>
      <w:spacing w:after="0" w:line="240" w:lineRule="auto"/>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7C1C"/>
    <w:rPr>
      <w:rFonts w:ascii="Tahoma" w:hAnsi="Tahoma" w:cs="Tahoma"/>
      <w:sz w:val="16"/>
      <w:szCs w:val="16"/>
    </w:rPr>
  </w:style>
  <w:style w:type="character" w:customStyle="1" w:styleId="a4">
    <w:name w:val="Текст выноски Знак"/>
    <w:basedOn w:val="a0"/>
    <w:link w:val="a3"/>
    <w:uiPriority w:val="99"/>
    <w:semiHidden/>
    <w:rsid w:val="00357C1C"/>
    <w:rPr>
      <w:rFonts w:ascii="Tahoma" w:hAnsi="Tahoma" w:cs="Tahoma"/>
      <w:sz w:val="16"/>
      <w:szCs w:val="16"/>
    </w:rPr>
  </w:style>
  <w:style w:type="character" w:styleId="a5">
    <w:name w:val="Hyperlink"/>
    <w:basedOn w:val="a0"/>
    <w:uiPriority w:val="99"/>
    <w:unhideWhenUsed/>
    <w:rsid w:val="00357C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096766">
      <w:bodyDiv w:val="1"/>
      <w:marLeft w:val="0"/>
      <w:marRight w:val="0"/>
      <w:marTop w:val="0"/>
      <w:marBottom w:val="0"/>
      <w:divBdr>
        <w:top w:val="none" w:sz="0" w:space="0" w:color="auto"/>
        <w:left w:val="none" w:sz="0" w:space="0" w:color="auto"/>
        <w:bottom w:val="none" w:sz="0" w:space="0" w:color="auto"/>
        <w:right w:val="none" w:sz="0" w:space="0" w:color="auto"/>
      </w:divBdr>
    </w:div>
    <w:div w:id="1300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image" Target="media/image1.emf"/><Relationship Id="rId15" Type="http://schemas.openxmlformats.org/officeDocument/2006/relationships/chart" Target="charts/chart5.xml"/><Relationship Id="rId10" Type="http://schemas.openxmlformats.org/officeDocument/2006/relationships/image" Target="media/image6.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F:\kor\&#1044;&#1086;&#1082;\&#1057;&#1091;&#1076;&#1077;&#1073;&#1085;&#1072;&#1103;%20&#1087;&#1088;&#1072;&#1082;&#1090;&#1080;&#1082;&#1072;\&#1048;&#1089;&#1082;&#1086;&#1074;&#1086;&#1077;\&#1042;&#1086;&#1079;&#1074;&#1088;&#1072;&#1090;%20&#1087;&#1088;&#1086;&#1094;%20&#1087;&#1086;%20&#1076;&#1086;&#1075;%201-4%20&#1095;&#1072;&#1089;&#1090;&#1080;&#1095;&#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kor\&#1044;&#1086;&#1082;\&#1057;&#1091;&#1076;&#1077;&#1073;&#1085;&#1072;&#1103;%20&#1087;&#1088;&#1072;&#1082;&#1090;&#1080;&#1082;&#1072;\&#1048;&#1089;&#1082;&#1086;&#1074;&#1086;&#1077;\&#1042;&#1086;&#1079;&#1074;&#1088;&#1072;&#1090;%20&#1087;&#1088;&#1086;&#1094;%20&#1087;&#1086;%20&#1076;&#1086;&#1075;%201-4%20&#1095;&#1072;&#1089;&#1090;&#1080;&#1095;&#1085;&#1072;&#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kor\&#1044;&#1086;&#1082;\&#1057;&#1091;&#1076;&#1077;&#1073;&#1085;&#1072;&#1103;%20&#1087;&#1088;&#1072;&#1082;&#1090;&#1080;&#1082;&#1072;\&#1048;&#1089;&#1082;&#1086;&#1074;&#1086;&#1077;\&#1042;&#1086;&#1079;&#1074;&#1088;&#1072;&#1090;%20&#1087;&#1088;&#1086;&#1094;%20&#1087;&#1086;%20&#1076;&#1086;&#1075;%201-4%20&#1095;&#1072;&#1089;&#1090;&#1080;&#1095;&#1085;&#1072;&#1103;.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0;&#1054;&#1056;&#1064;&#1059;&#1053;&#1054;&#1042;%20&#1042;&#1050;\&#1050;&#1086;&#1088;\&#1057;&#1083;&#1091;&#1078;&#1077;&#1073;&#1085;&#1099;&#1077;\&#1057;&#1091;&#1076;&#1077;&#1073;&#1085;&#1072;&#1103;%20&#1087;&#1088;&#1072;&#1082;&#1090;&#1080;&#1082;&#1072;\&#1048;&#1089;&#1082;&#1086;&#1074;&#1086;&#1077;\&#1042;&#1086;&#1079;&#1074;&#1088;&#1072;&#1090;%20&#1087;&#1088;&#1086;&#1094;%20&#1087;&#1086;%20&#1076;&#1086;&#1075;%201-4%20&#1095;&#1072;&#1089;&#1090;&#1080;&#1095;&#1085;&#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3333333333341"/>
          <c:y val="4.8611111111111112E-2"/>
          <c:w val="0.80728804738315962"/>
          <c:h val="0.8304257089814997"/>
        </c:manualLayout>
      </c:layout>
      <c:lineChart>
        <c:grouping val="standard"/>
        <c:ser>
          <c:idx val="0"/>
          <c:order val="0"/>
          <c:tx>
            <c:v>График погашения</c:v>
          </c:tx>
          <c:marker>
            <c:symbol val="none"/>
          </c:marker>
          <c:val>
            <c:numRef>
              <c:f>Лист1!$E$4:$E$183</c:f>
              <c:numCache>
                <c:formatCode>0.00</c:formatCode>
                <c:ptCount val="180"/>
                <c:pt idx="0">
                  <c:v>1802.57</c:v>
                </c:pt>
                <c:pt idx="1">
                  <c:v>1796.76</c:v>
                </c:pt>
                <c:pt idx="2">
                  <c:v>1677.8899999999999</c:v>
                </c:pt>
                <c:pt idx="3">
                  <c:v>1789.1799999999998</c:v>
                </c:pt>
                <c:pt idx="4">
                  <c:v>1728.33</c:v>
                </c:pt>
                <c:pt idx="5">
                  <c:v>1782.06</c:v>
                </c:pt>
                <c:pt idx="6">
                  <c:v>1721.58</c:v>
                </c:pt>
                <c:pt idx="7">
                  <c:v>1774.79</c:v>
                </c:pt>
                <c:pt idx="8">
                  <c:v>1771.3899999999999</c:v>
                </c:pt>
                <c:pt idx="9">
                  <c:v>1711.04</c:v>
                </c:pt>
                <c:pt idx="10">
                  <c:v>1763.8899999999999</c:v>
                </c:pt>
                <c:pt idx="11">
                  <c:v>1703.6</c:v>
                </c:pt>
                <c:pt idx="12">
                  <c:v>1758.55</c:v>
                </c:pt>
                <c:pt idx="13">
                  <c:v>1757.48</c:v>
                </c:pt>
                <c:pt idx="14">
                  <c:v>1584.3899999999999</c:v>
                </c:pt>
                <c:pt idx="15">
                  <c:v>1748.81</c:v>
                </c:pt>
                <c:pt idx="16">
                  <c:v>1688.5</c:v>
                </c:pt>
                <c:pt idx="17">
                  <c:v>1740.47</c:v>
                </c:pt>
                <c:pt idx="18">
                  <c:v>1680.8</c:v>
                </c:pt>
                <c:pt idx="19">
                  <c:v>1732.3</c:v>
                </c:pt>
                <c:pt idx="20">
                  <c:v>1728.45</c:v>
                </c:pt>
                <c:pt idx="21">
                  <c:v>1668.92</c:v>
                </c:pt>
                <c:pt idx="22">
                  <c:v>1720.03</c:v>
                </c:pt>
                <c:pt idx="23">
                  <c:v>1660.94</c:v>
                </c:pt>
                <c:pt idx="24">
                  <c:v>1711.43</c:v>
                </c:pt>
                <c:pt idx="25">
                  <c:v>1707.36</c:v>
                </c:pt>
                <c:pt idx="26">
                  <c:v>1538.54</c:v>
                </c:pt>
                <c:pt idx="27">
                  <c:v>1697.51</c:v>
                </c:pt>
                <c:pt idx="28">
                  <c:v>1638.49</c:v>
                </c:pt>
                <c:pt idx="29">
                  <c:v>1688.25</c:v>
                </c:pt>
                <c:pt idx="30">
                  <c:v>1629.75</c:v>
                </c:pt>
                <c:pt idx="31">
                  <c:v>1678.99</c:v>
                </c:pt>
                <c:pt idx="32">
                  <c:v>1674.85</c:v>
                </c:pt>
                <c:pt idx="33">
                  <c:v>1616.23</c:v>
                </c:pt>
                <c:pt idx="34">
                  <c:v>1665.02</c:v>
                </c:pt>
                <c:pt idx="35">
                  <c:v>1607.04</c:v>
                </c:pt>
                <c:pt idx="36">
                  <c:v>1655.27</c:v>
                </c:pt>
                <c:pt idx="37">
                  <c:v>1650.6</c:v>
                </c:pt>
                <c:pt idx="38">
                  <c:v>1486.6</c:v>
                </c:pt>
                <c:pt idx="39">
                  <c:v>1639.42</c:v>
                </c:pt>
                <c:pt idx="40">
                  <c:v>1581.85</c:v>
                </c:pt>
                <c:pt idx="41">
                  <c:v>1629.48</c:v>
                </c:pt>
                <c:pt idx="42">
                  <c:v>1571.79</c:v>
                </c:pt>
                <c:pt idx="43">
                  <c:v>1618.62</c:v>
                </c:pt>
                <c:pt idx="44">
                  <c:v>1613.72</c:v>
                </c:pt>
                <c:pt idx="45">
                  <c:v>1556.56</c:v>
                </c:pt>
                <c:pt idx="46">
                  <c:v>1602.73</c:v>
                </c:pt>
                <c:pt idx="47">
                  <c:v>1545.97</c:v>
                </c:pt>
                <c:pt idx="48">
                  <c:v>1589.7</c:v>
                </c:pt>
                <c:pt idx="49">
                  <c:v>1582.31</c:v>
                </c:pt>
                <c:pt idx="50">
                  <c:v>1474.82</c:v>
                </c:pt>
                <c:pt idx="51">
                  <c:v>1569.97</c:v>
                </c:pt>
                <c:pt idx="52">
                  <c:v>1514.3</c:v>
                </c:pt>
                <c:pt idx="53">
                  <c:v>1558.25</c:v>
                </c:pt>
                <c:pt idx="54">
                  <c:v>1502.48</c:v>
                </c:pt>
                <c:pt idx="55">
                  <c:v>1546.7</c:v>
                </c:pt>
                <c:pt idx="56">
                  <c:v>1540.48</c:v>
                </c:pt>
                <c:pt idx="57">
                  <c:v>1485.11</c:v>
                </c:pt>
                <c:pt idx="58">
                  <c:v>1528.35</c:v>
                </c:pt>
                <c:pt idx="59">
                  <c:v>1473.04</c:v>
                </c:pt>
                <c:pt idx="60">
                  <c:v>1517.43</c:v>
                </c:pt>
                <c:pt idx="61">
                  <c:v>1513.58</c:v>
                </c:pt>
                <c:pt idx="62">
                  <c:v>1361.52</c:v>
                </c:pt>
                <c:pt idx="63">
                  <c:v>1499.61</c:v>
                </c:pt>
                <c:pt idx="64">
                  <c:v>1445.31</c:v>
                </c:pt>
                <c:pt idx="65">
                  <c:v>1486.3899999999999</c:v>
                </c:pt>
                <c:pt idx="66">
                  <c:v>1432.1799999999998</c:v>
                </c:pt>
                <c:pt idx="67">
                  <c:v>1473.11</c:v>
                </c:pt>
                <c:pt idx="68">
                  <c:v>1466.28</c:v>
                </c:pt>
                <c:pt idx="69">
                  <c:v>1412.95</c:v>
                </c:pt>
                <c:pt idx="70">
                  <c:v>1452.35</c:v>
                </c:pt>
                <c:pt idx="71">
                  <c:v>1398.9</c:v>
                </c:pt>
                <c:pt idx="72">
                  <c:v>1438.61</c:v>
                </c:pt>
                <c:pt idx="73">
                  <c:v>1431.1599999999999</c:v>
                </c:pt>
                <c:pt idx="74">
                  <c:v>1286.3</c:v>
                </c:pt>
                <c:pt idx="75">
                  <c:v>1415.52</c:v>
                </c:pt>
                <c:pt idx="76">
                  <c:v>1362.8799999999999</c:v>
                </c:pt>
                <c:pt idx="77">
                  <c:v>1400.53</c:v>
                </c:pt>
                <c:pt idx="78">
                  <c:v>1348.6899999999998</c:v>
                </c:pt>
                <c:pt idx="79">
                  <c:v>1385.23</c:v>
                </c:pt>
                <c:pt idx="80">
                  <c:v>1377.6899999999998</c:v>
                </c:pt>
                <c:pt idx="81">
                  <c:v>1326.12</c:v>
                </c:pt>
                <c:pt idx="82">
                  <c:v>1361.91</c:v>
                </c:pt>
                <c:pt idx="83">
                  <c:v>1310.44</c:v>
                </c:pt>
                <c:pt idx="84">
                  <c:v>1346.06</c:v>
                </c:pt>
                <c:pt idx="85">
                  <c:v>1337.83</c:v>
                </c:pt>
                <c:pt idx="86">
                  <c:v>1201.6199999999999</c:v>
                </c:pt>
                <c:pt idx="87">
                  <c:v>1320.91</c:v>
                </c:pt>
                <c:pt idx="88">
                  <c:v>1269.76</c:v>
                </c:pt>
                <c:pt idx="89">
                  <c:v>1303.32</c:v>
                </c:pt>
                <c:pt idx="90">
                  <c:v>1253.4100000000001</c:v>
                </c:pt>
                <c:pt idx="91">
                  <c:v>1285.97</c:v>
                </c:pt>
                <c:pt idx="92">
                  <c:v>1277.3799999999999</c:v>
                </c:pt>
                <c:pt idx="93">
                  <c:v>1227.77</c:v>
                </c:pt>
                <c:pt idx="94">
                  <c:v>1259.49</c:v>
                </c:pt>
                <c:pt idx="95">
                  <c:v>1210.8499999999999</c:v>
                </c:pt>
                <c:pt idx="96">
                  <c:v>1239.6899999999998</c:v>
                </c:pt>
                <c:pt idx="97">
                  <c:v>1228.78</c:v>
                </c:pt>
                <c:pt idx="98">
                  <c:v>1141.22</c:v>
                </c:pt>
                <c:pt idx="99">
                  <c:v>1209.5</c:v>
                </c:pt>
                <c:pt idx="100">
                  <c:v>1161.4100000000001</c:v>
                </c:pt>
                <c:pt idx="101">
                  <c:v>1190.8799999999999</c:v>
                </c:pt>
                <c:pt idx="102">
                  <c:v>1142.57</c:v>
                </c:pt>
                <c:pt idx="103">
                  <c:v>1170.57</c:v>
                </c:pt>
                <c:pt idx="104">
                  <c:v>1161.0999999999999</c:v>
                </c:pt>
                <c:pt idx="105">
                  <c:v>1113.77</c:v>
                </c:pt>
                <c:pt idx="106">
                  <c:v>1140.5</c:v>
                </c:pt>
                <c:pt idx="107">
                  <c:v>1093.93</c:v>
                </c:pt>
                <c:pt idx="108">
                  <c:v>1121.1799999999998</c:v>
                </c:pt>
                <c:pt idx="109">
                  <c:v>1113.1799999999998</c:v>
                </c:pt>
                <c:pt idx="110">
                  <c:v>995.43999999999949</c:v>
                </c:pt>
                <c:pt idx="111">
                  <c:v>1090.4100000000001</c:v>
                </c:pt>
                <c:pt idx="112">
                  <c:v>1044.9100000000001</c:v>
                </c:pt>
                <c:pt idx="113">
                  <c:v>1068.95</c:v>
                </c:pt>
                <c:pt idx="114">
                  <c:v>1023.58</c:v>
                </c:pt>
                <c:pt idx="115">
                  <c:v>1046.32</c:v>
                </c:pt>
                <c:pt idx="116">
                  <c:v>1035.1799999999998</c:v>
                </c:pt>
                <c:pt idx="117">
                  <c:v>990.9</c:v>
                </c:pt>
                <c:pt idx="118">
                  <c:v>1012.9599999999994</c:v>
                </c:pt>
                <c:pt idx="119">
                  <c:v>968.43</c:v>
                </c:pt>
                <c:pt idx="120">
                  <c:v>988.75</c:v>
                </c:pt>
                <c:pt idx="121">
                  <c:v>977.39</c:v>
                </c:pt>
                <c:pt idx="122">
                  <c:v>871.73</c:v>
                </c:pt>
                <c:pt idx="123">
                  <c:v>952.15</c:v>
                </c:pt>
                <c:pt idx="124">
                  <c:v>910.47</c:v>
                </c:pt>
                <c:pt idx="125">
                  <c:v>927.43</c:v>
                </c:pt>
                <c:pt idx="126">
                  <c:v>885.51</c:v>
                </c:pt>
                <c:pt idx="127">
                  <c:v>903.01</c:v>
                </c:pt>
                <c:pt idx="128">
                  <c:v>889.53</c:v>
                </c:pt>
                <c:pt idx="129">
                  <c:v>848.44999999999948</c:v>
                </c:pt>
                <c:pt idx="130">
                  <c:v>863.92</c:v>
                </c:pt>
                <c:pt idx="131">
                  <c:v>822.99</c:v>
                </c:pt>
                <c:pt idx="132">
                  <c:v>836.91</c:v>
                </c:pt>
                <c:pt idx="133">
                  <c:v>823.55</c:v>
                </c:pt>
                <c:pt idx="134">
                  <c:v>731.66</c:v>
                </c:pt>
                <c:pt idx="135">
                  <c:v>795.57</c:v>
                </c:pt>
                <c:pt idx="136">
                  <c:v>757</c:v>
                </c:pt>
                <c:pt idx="137">
                  <c:v>767.57</c:v>
                </c:pt>
                <c:pt idx="138">
                  <c:v>729.17000000000053</c:v>
                </c:pt>
                <c:pt idx="139">
                  <c:v>739.43999999999949</c:v>
                </c:pt>
                <c:pt idx="140">
                  <c:v>724.58</c:v>
                </c:pt>
                <c:pt idx="141">
                  <c:v>688.06</c:v>
                </c:pt>
                <c:pt idx="142">
                  <c:v>695.08</c:v>
                </c:pt>
                <c:pt idx="143">
                  <c:v>658.28000000000054</c:v>
                </c:pt>
                <c:pt idx="144">
                  <c:v>665.14</c:v>
                </c:pt>
                <c:pt idx="145">
                  <c:v>648</c:v>
                </c:pt>
                <c:pt idx="146">
                  <c:v>591.8599999999991</c:v>
                </c:pt>
                <c:pt idx="147">
                  <c:v>617.79000000000053</c:v>
                </c:pt>
                <c:pt idx="148">
                  <c:v>581.73</c:v>
                </c:pt>
                <c:pt idx="149">
                  <c:v>585.1</c:v>
                </c:pt>
                <c:pt idx="150">
                  <c:v>551.26</c:v>
                </c:pt>
                <c:pt idx="151">
                  <c:v>552.76</c:v>
                </c:pt>
                <c:pt idx="152">
                  <c:v>536.42999999999938</c:v>
                </c:pt>
                <c:pt idx="153">
                  <c:v>503.15000000000032</c:v>
                </c:pt>
                <c:pt idx="154">
                  <c:v>503.07</c:v>
                </c:pt>
                <c:pt idx="155">
                  <c:v>471.62</c:v>
                </c:pt>
                <c:pt idx="156">
                  <c:v>469.6</c:v>
                </c:pt>
                <c:pt idx="157">
                  <c:v>453.04</c:v>
                </c:pt>
                <c:pt idx="158">
                  <c:v>394.01</c:v>
                </c:pt>
                <c:pt idx="159">
                  <c:v>418.13</c:v>
                </c:pt>
                <c:pt idx="160">
                  <c:v>386.85</c:v>
                </c:pt>
                <c:pt idx="161">
                  <c:v>381.61</c:v>
                </c:pt>
                <c:pt idx="162">
                  <c:v>352.28</c:v>
                </c:pt>
                <c:pt idx="163">
                  <c:v>344.90999999999963</c:v>
                </c:pt>
                <c:pt idx="164">
                  <c:v>327.52</c:v>
                </c:pt>
                <c:pt idx="165">
                  <c:v>297.64000000000038</c:v>
                </c:pt>
                <c:pt idx="166">
                  <c:v>288.47000000000003</c:v>
                </c:pt>
                <c:pt idx="167">
                  <c:v>261.22999999999956</c:v>
                </c:pt>
                <c:pt idx="168">
                  <c:v>249.82000000000022</c:v>
                </c:pt>
                <c:pt idx="169">
                  <c:v>230.23</c:v>
                </c:pt>
                <c:pt idx="170">
                  <c:v>190.06</c:v>
                </c:pt>
                <c:pt idx="171">
                  <c:v>190.2</c:v>
                </c:pt>
                <c:pt idx="172">
                  <c:v>164.49</c:v>
                </c:pt>
                <c:pt idx="173">
                  <c:v>150.80000000000001</c:v>
                </c:pt>
                <c:pt idx="174">
                  <c:v>124.67999999999998</c:v>
                </c:pt>
                <c:pt idx="175">
                  <c:v>107.91000000000011</c:v>
                </c:pt>
                <c:pt idx="176">
                  <c:v>87.490000000000023</c:v>
                </c:pt>
                <c:pt idx="177">
                  <c:v>63.38</c:v>
                </c:pt>
                <c:pt idx="178">
                  <c:v>43.93</c:v>
                </c:pt>
                <c:pt idx="179">
                  <c:v>21.43</c:v>
                </c:pt>
              </c:numCache>
            </c:numRef>
          </c:val>
        </c:ser>
        <c:marker val="1"/>
        <c:axId val="49832704"/>
        <c:axId val="49834240"/>
      </c:lineChart>
      <c:catAx>
        <c:axId val="49832704"/>
        <c:scaling>
          <c:orientation val="minMax"/>
        </c:scaling>
        <c:axPos val="b"/>
        <c:numFmt formatCode="General" sourceLinked="1"/>
        <c:tickLblPos val="nextTo"/>
        <c:crossAx val="49834240"/>
        <c:crosses val="autoZero"/>
        <c:auto val="1"/>
        <c:lblAlgn val="ctr"/>
        <c:lblOffset val="100"/>
      </c:catAx>
      <c:valAx>
        <c:axId val="49834240"/>
        <c:scaling>
          <c:orientation val="minMax"/>
        </c:scaling>
        <c:axPos val="l"/>
        <c:majorGridlines/>
        <c:numFmt formatCode="0.00" sourceLinked="1"/>
        <c:tickLblPos val="nextTo"/>
        <c:crossAx val="49832704"/>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333333333333341"/>
          <c:y val="4.8611111111111112E-2"/>
          <c:w val="0.79959800855999363"/>
          <c:h val="0.83644356224065419"/>
        </c:manualLayout>
      </c:layout>
      <c:lineChart>
        <c:grouping val="standard"/>
        <c:ser>
          <c:idx val="0"/>
          <c:order val="0"/>
          <c:tx>
            <c:v>График погашения</c:v>
          </c:tx>
          <c:marker>
            <c:symbol val="none"/>
          </c:marker>
          <c:val>
            <c:numRef>
              <c:f>Лист1!$E$4:$E$183</c:f>
              <c:numCache>
                <c:formatCode>0.00</c:formatCode>
                <c:ptCount val="180"/>
                <c:pt idx="0">
                  <c:v>1802.57</c:v>
                </c:pt>
                <c:pt idx="1">
                  <c:v>1796.76</c:v>
                </c:pt>
                <c:pt idx="2">
                  <c:v>1677.8899999999999</c:v>
                </c:pt>
                <c:pt idx="3">
                  <c:v>1789.1799999999998</c:v>
                </c:pt>
                <c:pt idx="4">
                  <c:v>1728.33</c:v>
                </c:pt>
                <c:pt idx="5">
                  <c:v>1782.06</c:v>
                </c:pt>
                <c:pt idx="6">
                  <c:v>1721.58</c:v>
                </c:pt>
                <c:pt idx="7">
                  <c:v>1774.79</c:v>
                </c:pt>
                <c:pt idx="8">
                  <c:v>1771.3899999999999</c:v>
                </c:pt>
                <c:pt idx="9">
                  <c:v>1711.04</c:v>
                </c:pt>
                <c:pt idx="10">
                  <c:v>1763.8899999999999</c:v>
                </c:pt>
                <c:pt idx="11">
                  <c:v>1703.6</c:v>
                </c:pt>
                <c:pt idx="12">
                  <c:v>1758.55</c:v>
                </c:pt>
                <c:pt idx="13">
                  <c:v>1757.48</c:v>
                </c:pt>
                <c:pt idx="14">
                  <c:v>1584.3899999999999</c:v>
                </c:pt>
                <c:pt idx="15">
                  <c:v>1748.81</c:v>
                </c:pt>
                <c:pt idx="16">
                  <c:v>1688.5</c:v>
                </c:pt>
                <c:pt idx="17">
                  <c:v>1740.47</c:v>
                </c:pt>
                <c:pt idx="18">
                  <c:v>1680.8</c:v>
                </c:pt>
                <c:pt idx="19">
                  <c:v>1732.3</c:v>
                </c:pt>
                <c:pt idx="20">
                  <c:v>1728.45</c:v>
                </c:pt>
                <c:pt idx="21">
                  <c:v>1668.92</c:v>
                </c:pt>
                <c:pt idx="22">
                  <c:v>1720.03</c:v>
                </c:pt>
                <c:pt idx="23">
                  <c:v>1660.94</c:v>
                </c:pt>
                <c:pt idx="24">
                  <c:v>1711.43</c:v>
                </c:pt>
                <c:pt idx="25">
                  <c:v>1707.36</c:v>
                </c:pt>
                <c:pt idx="26">
                  <c:v>1538.54</c:v>
                </c:pt>
                <c:pt idx="27">
                  <c:v>1697.51</c:v>
                </c:pt>
                <c:pt idx="28">
                  <c:v>1638.49</c:v>
                </c:pt>
                <c:pt idx="29">
                  <c:v>1688.25</c:v>
                </c:pt>
                <c:pt idx="30">
                  <c:v>1629.75</c:v>
                </c:pt>
                <c:pt idx="31">
                  <c:v>1678.99</c:v>
                </c:pt>
                <c:pt idx="32">
                  <c:v>1674.85</c:v>
                </c:pt>
                <c:pt idx="33">
                  <c:v>1616.23</c:v>
                </c:pt>
                <c:pt idx="34">
                  <c:v>1665.02</c:v>
                </c:pt>
                <c:pt idx="35">
                  <c:v>1607.04</c:v>
                </c:pt>
                <c:pt idx="36">
                  <c:v>1655.27</c:v>
                </c:pt>
                <c:pt idx="37">
                  <c:v>1650.6</c:v>
                </c:pt>
                <c:pt idx="38">
                  <c:v>1486.6</c:v>
                </c:pt>
                <c:pt idx="39">
                  <c:v>1639.42</c:v>
                </c:pt>
                <c:pt idx="40">
                  <c:v>1581.85</c:v>
                </c:pt>
                <c:pt idx="41">
                  <c:v>1629.48</c:v>
                </c:pt>
                <c:pt idx="42">
                  <c:v>1571.79</c:v>
                </c:pt>
                <c:pt idx="43">
                  <c:v>1618.62</c:v>
                </c:pt>
                <c:pt idx="44">
                  <c:v>1613.72</c:v>
                </c:pt>
                <c:pt idx="45">
                  <c:v>1556.56</c:v>
                </c:pt>
                <c:pt idx="46">
                  <c:v>1602.73</c:v>
                </c:pt>
                <c:pt idx="47">
                  <c:v>1545.97</c:v>
                </c:pt>
                <c:pt idx="48">
                  <c:v>1589.7</c:v>
                </c:pt>
                <c:pt idx="49">
                  <c:v>1582.31</c:v>
                </c:pt>
                <c:pt idx="50">
                  <c:v>1474.82</c:v>
                </c:pt>
                <c:pt idx="51">
                  <c:v>1569.97</c:v>
                </c:pt>
                <c:pt idx="52">
                  <c:v>1514.3</c:v>
                </c:pt>
                <c:pt idx="53">
                  <c:v>1558.25</c:v>
                </c:pt>
                <c:pt idx="54">
                  <c:v>1502.48</c:v>
                </c:pt>
                <c:pt idx="55">
                  <c:v>1546.7</c:v>
                </c:pt>
                <c:pt idx="56">
                  <c:v>1540.48</c:v>
                </c:pt>
                <c:pt idx="57">
                  <c:v>1485.11</c:v>
                </c:pt>
                <c:pt idx="58">
                  <c:v>1528.35</c:v>
                </c:pt>
                <c:pt idx="59">
                  <c:v>1473.04</c:v>
                </c:pt>
                <c:pt idx="60">
                  <c:v>1517.43</c:v>
                </c:pt>
                <c:pt idx="61">
                  <c:v>1513.58</c:v>
                </c:pt>
                <c:pt idx="62">
                  <c:v>1361.52</c:v>
                </c:pt>
                <c:pt idx="63">
                  <c:v>1499.61</c:v>
                </c:pt>
                <c:pt idx="64">
                  <c:v>1445.31</c:v>
                </c:pt>
                <c:pt idx="65">
                  <c:v>1486.3899999999999</c:v>
                </c:pt>
                <c:pt idx="66">
                  <c:v>1432.1799999999998</c:v>
                </c:pt>
                <c:pt idx="67">
                  <c:v>1473.11</c:v>
                </c:pt>
                <c:pt idx="68">
                  <c:v>1466.28</c:v>
                </c:pt>
                <c:pt idx="69">
                  <c:v>1412.95</c:v>
                </c:pt>
                <c:pt idx="70">
                  <c:v>1452.35</c:v>
                </c:pt>
                <c:pt idx="71">
                  <c:v>1398.9</c:v>
                </c:pt>
                <c:pt idx="72">
                  <c:v>1438.61</c:v>
                </c:pt>
                <c:pt idx="73">
                  <c:v>1431.1599999999999</c:v>
                </c:pt>
                <c:pt idx="74">
                  <c:v>1286.3</c:v>
                </c:pt>
                <c:pt idx="75">
                  <c:v>1415.52</c:v>
                </c:pt>
                <c:pt idx="76">
                  <c:v>1362.8799999999999</c:v>
                </c:pt>
                <c:pt idx="77">
                  <c:v>1400.53</c:v>
                </c:pt>
                <c:pt idx="78">
                  <c:v>1348.6899999999998</c:v>
                </c:pt>
                <c:pt idx="79">
                  <c:v>1385.23</c:v>
                </c:pt>
                <c:pt idx="80">
                  <c:v>1377.6899999999998</c:v>
                </c:pt>
                <c:pt idx="81">
                  <c:v>1326.12</c:v>
                </c:pt>
                <c:pt idx="82">
                  <c:v>1361.91</c:v>
                </c:pt>
                <c:pt idx="83">
                  <c:v>1310.44</c:v>
                </c:pt>
                <c:pt idx="84">
                  <c:v>1346.06</c:v>
                </c:pt>
                <c:pt idx="85">
                  <c:v>1337.83</c:v>
                </c:pt>
                <c:pt idx="86">
                  <c:v>1201.6199999999999</c:v>
                </c:pt>
                <c:pt idx="87">
                  <c:v>1320.91</c:v>
                </c:pt>
                <c:pt idx="88">
                  <c:v>1269.76</c:v>
                </c:pt>
                <c:pt idx="89">
                  <c:v>1303.32</c:v>
                </c:pt>
                <c:pt idx="90">
                  <c:v>1253.4100000000001</c:v>
                </c:pt>
                <c:pt idx="91">
                  <c:v>1285.97</c:v>
                </c:pt>
                <c:pt idx="92">
                  <c:v>1277.3799999999999</c:v>
                </c:pt>
                <c:pt idx="93">
                  <c:v>1227.77</c:v>
                </c:pt>
                <c:pt idx="94">
                  <c:v>1259.49</c:v>
                </c:pt>
                <c:pt idx="95">
                  <c:v>1210.8499999999999</c:v>
                </c:pt>
                <c:pt idx="96">
                  <c:v>1239.6899999999998</c:v>
                </c:pt>
                <c:pt idx="97">
                  <c:v>1228.78</c:v>
                </c:pt>
                <c:pt idx="98">
                  <c:v>1141.22</c:v>
                </c:pt>
                <c:pt idx="99">
                  <c:v>1209.5</c:v>
                </c:pt>
                <c:pt idx="100">
                  <c:v>1161.4100000000001</c:v>
                </c:pt>
                <c:pt idx="101">
                  <c:v>1190.8799999999999</c:v>
                </c:pt>
                <c:pt idx="102">
                  <c:v>1142.57</c:v>
                </c:pt>
                <c:pt idx="103">
                  <c:v>1170.57</c:v>
                </c:pt>
                <c:pt idx="104">
                  <c:v>1161.0999999999999</c:v>
                </c:pt>
                <c:pt idx="105">
                  <c:v>1113.77</c:v>
                </c:pt>
                <c:pt idx="106">
                  <c:v>1140.5</c:v>
                </c:pt>
                <c:pt idx="107">
                  <c:v>1093.93</c:v>
                </c:pt>
                <c:pt idx="108">
                  <c:v>1121.1799999999998</c:v>
                </c:pt>
                <c:pt idx="109">
                  <c:v>1113.1799999999998</c:v>
                </c:pt>
                <c:pt idx="110">
                  <c:v>995.43999999999949</c:v>
                </c:pt>
                <c:pt idx="111">
                  <c:v>1090.4100000000001</c:v>
                </c:pt>
                <c:pt idx="112">
                  <c:v>1044.9100000000001</c:v>
                </c:pt>
                <c:pt idx="113">
                  <c:v>1068.95</c:v>
                </c:pt>
                <c:pt idx="114">
                  <c:v>1023.58</c:v>
                </c:pt>
                <c:pt idx="115">
                  <c:v>1046.32</c:v>
                </c:pt>
                <c:pt idx="116">
                  <c:v>1035.1799999999998</c:v>
                </c:pt>
                <c:pt idx="117">
                  <c:v>990.9</c:v>
                </c:pt>
                <c:pt idx="118">
                  <c:v>1012.9599999999995</c:v>
                </c:pt>
                <c:pt idx="119">
                  <c:v>968.43</c:v>
                </c:pt>
                <c:pt idx="120">
                  <c:v>988.75</c:v>
                </c:pt>
                <c:pt idx="121">
                  <c:v>977.39</c:v>
                </c:pt>
                <c:pt idx="122">
                  <c:v>871.73</c:v>
                </c:pt>
                <c:pt idx="123">
                  <c:v>952.15</c:v>
                </c:pt>
                <c:pt idx="124">
                  <c:v>910.47</c:v>
                </c:pt>
                <c:pt idx="125">
                  <c:v>927.43</c:v>
                </c:pt>
                <c:pt idx="126">
                  <c:v>885.51</c:v>
                </c:pt>
                <c:pt idx="127">
                  <c:v>903.01</c:v>
                </c:pt>
                <c:pt idx="128">
                  <c:v>889.53</c:v>
                </c:pt>
                <c:pt idx="129">
                  <c:v>848.44999999999948</c:v>
                </c:pt>
                <c:pt idx="130">
                  <c:v>863.92</c:v>
                </c:pt>
                <c:pt idx="131">
                  <c:v>822.99</c:v>
                </c:pt>
                <c:pt idx="132">
                  <c:v>836.91</c:v>
                </c:pt>
                <c:pt idx="133">
                  <c:v>823.55</c:v>
                </c:pt>
                <c:pt idx="134">
                  <c:v>731.66</c:v>
                </c:pt>
                <c:pt idx="135">
                  <c:v>795.57</c:v>
                </c:pt>
                <c:pt idx="136">
                  <c:v>757</c:v>
                </c:pt>
                <c:pt idx="137">
                  <c:v>767.57</c:v>
                </c:pt>
                <c:pt idx="138">
                  <c:v>729.17000000000053</c:v>
                </c:pt>
                <c:pt idx="139">
                  <c:v>739.43999999999949</c:v>
                </c:pt>
                <c:pt idx="140">
                  <c:v>724.58</c:v>
                </c:pt>
                <c:pt idx="141">
                  <c:v>688.06</c:v>
                </c:pt>
                <c:pt idx="142">
                  <c:v>695.08</c:v>
                </c:pt>
                <c:pt idx="143">
                  <c:v>658.28000000000054</c:v>
                </c:pt>
                <c:pt idx="144">
                  <c:v>665.14</c:v>
                </c:pt>
                <c:pt idx="145">
                  <c:v>648</c:v>
                </c:pt>
                <c:pt idx="146">
                  <c:v>591.85999999999945</c:v>
                </c:pt>
                <c:pt idx="147">
                  <c:v>617.79000000000053</c:v>
                </c:pt>
                <c:pt idx="148">
                  <c:v>581.73</c:v>
                </c:pt>
                <c:pt idx="149">
                  <c:v>585.1</c:v>
                </c:pt>
                <c:pt idx="150">
                  <c:v>551.26</c:v>
                </c:pt>
                <c:pt idx="151">
                  <c:v>552.76</c:v>
                </c:pt>
                <c:pt idx="152">
                  <c:v>536.42999999999938</c:v>
                </c:pt>
                <c:pt idx="153">
                  <c:v>503.15000000000026</c:v>
                </c:pt>
                <c:pt idx="154">
                  <c:v>503.07</c:v>
                </c:pt>
                <c:pt idx="155">
                  <c:v>471.62</c:v>
                </c:pt>
                <c:pt idx="156">
                  <c:v>469.6</c:v>
                </c:pt>
                <c:pt idx="157">
                  <c:v>453.04</c:v>
                </c:pt>
                <c:pt idx="158">
                  <c:v>394.01</c:v>
                </c:pt>
                <c:pt idx="159">
                  <c:v>418.13</c:v>
                </c:pt>
                <c:pt idx="160">
                  <c:v>386.85</c:v>
                </c:pt>
                <c:pt idx="161">
                  <c:v>381.61</c:v>
                </c:pt>
                <c:pt idx="162">
                  <c:v>352.28</c:v>
                </c:pt>
                <c:pt idx="163">
                  <c:v>344.90999999999974</c:v>
                </c:pt>
                <c:pt idx="164">
                  <c:v>327.52</c:v>
                </c:pt>
                <c:pt idx="165">
                  <c:v>297.64000000000027</c:v>
                </c:pt>
                <c:pt idx="166">
                  <c:v>288.47000000000003</c:v>
                </c:pt>
                <c:pt idx="167">
                  <c:v>261.22999999999973</c:v>
                </c:pt>
                <c:pt idx="168">
                  <c:v>249.82000000000014</c:v>
                </c:pt>
                <c:pt idx="169">
                  <c:v>230.23</c:v>
                </c:pt>
                <c:pt idx="170">
                  <c:v>190.06</c:v>
                </c:pt>
                <c:pt idx="171">
                  <c:v>190.2</c:v>
                </c:pt>
                <c:pt idx="172">
                  <c:v>164.49</c:v>
                </c:pt>
                <c:pt idx="173">
                  <c:v>150.80000000000001</c:v>
                </c:pt>
                <c:pt idx="174">
                  <c:v>124.67999999999998</c:v>
                </c:pt>
                <c:pt idx="175">
                  <c:v>107.91000000000007</c:v>
                </c:pt>
                <c:pt idx="176">
                  <c:v>87.490000000000023</c:v>
                </c:pt>
                <c:pt idx="177">
                  <c:v>63.379999999999995</c:v>
                </c:pt>
                <c:pt idx="178">
                  <c:v>43.93</c:v>
                </c:pt>
                <c:pt idx="179">
                  <c:v>21.43</c:v>
                </c:pt>
              </c:numCache>
            </c:numRef>
          </c:val>
        </c:ser>
        <c:ser>
          <c:idx val="1"/>
          <c:order val="1"/>
          <c:tx>
            <c:v>проц период</c:v>
          </c:tx>
          <c:marker>
            <c:symbol val="none"/>
          </c:marker>
          <c:val>
            <c:numRef>
              <c:f>Лист1!$F$4:$F$183</c:f>
              <c:numCache>
                <c:formatCode>0.00</c:formatCode>
                <c:ptCount val="180"/>
                <c:pt idx="0">
                  <c:v>1770.8333333333314</c:v>
                </c:pt>
                <c:pt idx="1">
                  <c:v>1767.4535763888889</c:v>
                </c:pt>
                <c:pt idx="2">
                  <c:v>1764.0386136429408</c:v>
                </c:pt>
                <c:pt idx="3">
                  <c:v>1760.588078368387</c:v>
                </c:pt>
                <c:pt idx="4">
                  <c:v>1757.1016000180562</c:v>
                </c:pt>
                <c:pt idx="5">
                  <c:v>1753.5788041849125</c:v>
                </c:pt>
                <c:pt idx="6">
                  <c:v>1750.0193125618378</c:v>
                </c:pt>
                <c:pt idx="7">
                  <c:v>1746.4227429010243</c:v>
                </c:pt>
                <c:pt idx="8">
                  <c:v>1742.7887089729099</c:v>
                </c:pt>
                <c:pt idx="9">
                  <c:v>1739.1168205247109</c:v>
                </c:pt>
                <c:pt idx="10">
                  <c:v>1735.4066832385101</c:v>
                </c:pt>
                <c:pt idx="11">
                  <c:v>1731.6578986889108</c:v>
                </c:pt>
                <c:pt idx="12">
                  <c:v>1727.8700643002539</c:v>
                </c:pt>
                <c:pt idx="13">
                  <c:v>1724.0427733033814</c:v>
                </c:pt>
                <c:pt idx="14">
                  <c:v>1720.1756146919579</c:v>
                </c:pt>
                <c:pt idx="15">
                  <c:v>1716.2681731783325</c:v>
                </c:pt>
                <c:pt idx="16">
                  <c:v>1712.3200291489402</c:v>
                </c:pt>
                <c:pt idx="17">
                  <c:v>1708.3307586192416</c:v>
                </c:pt>
                <c:pt idx="18">
                  <c:v>1704.2999331881931</c:v>
                </c:pt>
                <c:pt idx="19">
                  <c:v>1700.2271199922361</c:v>
                </c:pt>
                <c:pt idx="20">
                  <c:v>1696.11188165882</c:v>
                </c:pt>
                <c:pt idx="21">
                  <c:v>1691.9537762594325</c:v>
                </c:pt>
                <c:pt idx="22">
                  <c:v>1687.752357262136</c:v>
                </c:pt>
                <c:pt idx="23">
                  <c:v>1683.5071734836183</c:v>
                </c:pt>
                <c:pt idx="24">
                  <c:v>1679.2177690407395</c:v>
                </c:pt>
                <c:pt idx="25">
                  <c:v>1674.8836833015782</c:v>
                </c:pt>
                <c:pt idx="26">
                  <c:v>1670.5044508359683</c:v>
                </c:pt>
                <c:pt idx="27">
                  <c:v>1666.0796013655111</c:v>
                </c:pt>
                <c:pt idx="28">
                  <c:v>1661.6086597130691</c:v>
                </c:pt>
                <c:pt idx="29">
                  <c:v>1657.0911457517457</c:v>
                </c:pt>
                <c:pt idx="30">
                  <c:v>1652.5265743533262</c:v>
                </c:pt>
                <c:pt idx="31">
                  <c:v>1647.9144553361732</c:v>
                </c:pt>
                <c:pt idx="32">
                  <c:v>1643.2542934125916</c:v>
                </c:pt>
                <c:pt idx="33">
                  <c:v>1638.5455881356404</c:v>
                </c:pt>
                <c:pt idx="34">
                  <c:v>1633.7878338453854</c:v>
                </c:pt>
                <c:pt idx="35">
                  <c:v>1628.9805196146081</c:v>
                </c:pt>
                <c:pt idx="36">
                  <c:v>1624.1231291939257</c:v>
                </c:pt>
                <c:pt idx="37">
                  <c:v>1619.2151409563628</c:v>
                </c:pt>
                <c:pt idx="38">
                  <c:v>1614.2560278413257</c:v>
                </c:pt>
                <c:pt idx="39">
                  <c:v>1609.2452572980062</c:v>
                </c:pt>
                <c:pt idx="40">
                  <c:v>1604.1822912281928</c:v>
                </c:pt>
                <c:pt idx="41">
                  <c:v>1599.0665859284884</c:v>
                </c:pt>
                <c:pt idx="42">
                  <c:v>1593.897592031909</c:v>
                </c:pt>
                <c:pt idx="43">
                  <c:v>1588.6747544489078</c:v>
                </c:pt>
                <c:pt idx="44">
                  <c:v>1583.3975123077507</c:v>
                </c:pt>
                <c:pt idx="45">
                  <c:v>1578.0652988942895</c:v>
                </c:pt>
                <c:pt idx="46">
                  <c:v>1572.6775415911052</c:v>
                </c:pt>
                <c:pt idx="47">
                  <c:v>1567.2336618160125</c:v>
                </c:pt>
                <c:pt idx="48">
                  <c:v>1561.7330749599294</c:v>
                </c:pt>
                <c:pt idx="49">
                  <c:v>1556.175190324095</c:v>
                </c:pt>
                <c:pt idx="50">
                  <c:v>1550.5594110566378</c:v>
                </c:pt>
                <c:pt idx="51">
                  <c:v>1544.8851340884776</c:v>
                </c:pt>
                <c:pt idx="52">
                  <c:v>1539.1517500685659</c:v>
                </c:pt>
                <c:pt idx="53">
                  <c:v>1533.3586432984455</c:v>
                </c:pt>
                <c:pt idx="54">
                  <c:v>1527.5051916661403</c:v>
                </c:pt>
                <c:pt idx="55">
                  <c:v>1521.5907665793263</c:v>
                </c:pt>
                <c:pt idx="56">
                  <c:v>1515.6147328978595</c:v>
                </c:pt>
                <c:pt idx="57">
                  <c:v>1509.5764488655468</c:v>
                </c:pt>
                <c:pt idx="58">
                  <c:v>1503.4752660412319</c:v>
                </c:pt>
                <c:pt idx="59">
                  <c:v>1497.3105292291602</c:v>
                </c:pt>
                <c:pt idx="60">
                  <c:v>1491.081576408631</c:v>
                </c:pt>
                <c:pt idx="61">
                  <c:v>1484.7877386628873</c:v>
                </c:pt>
                <c:pt idx="62">
                  <c:v>1478.4283401072923</c:v>
                </c:pt>
                <c:pt idx="63">
                  <c:v>1472.0026978167432</c:v>
                </c:pt>
                <c:pt idx="64">
                  <c:v>1465.510121752334</c:v>
                </c:pt>
                <c:pt idx="65">
                  <c:v>1458.9499146872552</c:v>
                </c:pt>
                <c:pt idx="66">
                  <c:v>1452.3213721319128</c:v>
                </c:pt>
                <c:pt idx="67">
                  <c:v>1445.6237822582857</c:v>
                </c:pt>
                <c:pt idx="68">
                  <c:v>1438.856425823476</c:v>
                </c:pt>
                <c:pt idx="69">
                  <c:v>1432.0185760924714</c:v>
                </c:pt>
                <c:pt idx="70">
                  <c:v>1425.1094987601009</c:v>
                </c:pt>
                <c:pt idx="71">
                  <c:v>1418.1284518721857</c:v>
                </c:pt>
                <c:pt idx="72">
                  <c:v>1411.0746857458541</c:v>
                </c:pt>
                <c:pt idx="73">
                  <c:v>1403.9474428890398</c:v>
                </c:pt>
                <c:pt idx="74">
                  <c:v>1396.7459579191352</c:v>
                </c:pt>
                <c:pt idx="75">
                  <c:v>1389.4694574807938</c:v>
                </c:pt>
                <c:pt idx="76">
                  <c:v>1382.117160162883</c:v>
                </c:pt>
                <c:pt idx="77">
                  <c:v>1374.6882764145796</c:v>
                </c:pt>
                <c:pt idx="78">
                  <c:v>1367.1820084605649</c:v>
                </c:pt>
                <c:pt idx="79">
                  <c:v>1359.5975502153626</c:v>
                </c:pt>
                <c:pt idx="80">
                  <c:v>1351.9340871967731</c:v>
                </c:pt>
                <c:pt idx="81">
                  <c:v>1344.1907964384045</c:v>
                </c:pt>
                <c:pt idx="82">
                  <c:v>1336.3668464013056</c:v>
                </c:pt>
                <c:pt idx="83">
                  <c:v>1328.4613968846527</c:v>
                </c:pt>
                <c:pt idx="84">
                  <c:v>1320.4735989355347</c:v>
                </c:pt>
                <c:pt idx="85">
                  <c:v>1312.4025947577811</c:v>
                </c:pt>
                <c:pt idx="86">
                  <c:v>1304.2475176198402</c:v>
                </c:pt>
                <c:pt idx="87">
                  <c:v>1296.0074917617153</c:v>
                </c:pt>
                <c:pt idx="88">
                  <c:v>1287.6816323008968</c:v>
                </c:pt>
                <c:pt idx="89">
                  <c:v>1279.2690451373658</c:v>
                </c:pt>
                <c:pt idx="90">
                  <c:v>1270.7688268575457</c:v>
                </c:pt>
                <c:pt idx="91">
                  <c:v>1262.1800646373115</c:v>
                </c:pt>
                <c:pt idx="92">
                  <c:v>1253.5018361439518</c:v>
                </c:pt>
                <c:pt idx="93">
                  <c:v>1244.7332094371179</c:v>
                </c:pt>
                <c:pt idx="94">
                  <c:v>1235.8732428687536</c:v>
                </c:pt>
                <c:pt idx="95">
                  <c:v>1226.9209849819711</c:v>
                </c:pt>
                <c:pt idx="96">
                  <c:v>1217.8754744088658</c:v>
                </c:pt>
                <c:pt idx="97">
                  <c:v>1208.7357397672947</c:v>
                </c:pt>
                <c:pt idx="98">
                  <c:v>1199.500799556535</c:v>
                </c:pt>
                <c:pt idx="99">
                  <c:v>1190.1696620519158</c:v>
                </c:pt>
                <c:pt idx="100">
                  <c:v>1180.74132519829</c:v>
                </c:pt>
                <c:pt idx="101">
                  <c:v>1171.214776502439</c:v>
                </c:pt>
                <c:pt idx="102">
                  <c:v>1161.5889929243394</c:v>
                </c:pt>
                <c:pt idx="103">
                  <c:v>1151.8629407673002</c:v>
                </c:pt>
                <c:pt idx="104">
                  <c:v>1142.0355755669611</c:v>
                </c:pt>
                <c:pt idx="105">
                  <c:v>1132.1058419791168</c:v>
                </c:pt>
                <c:pt idx="106">
                  <c:v>1122.0726736664001</c:v>
                </c:pt>
                <c:pt idx="107">
                  <c:v>1111.9349931837589</c:v>
                </c:pt>
                <c:pt idx="108">
                  <c:v>1101.6917118627553</c:v>
                </c:pt>
                <c:pt idx="109">
                  <c:v>1091.3417296946591</c:v>
                </c:pt>
                <c:pt idx="110">
                  <c:v>1080.8839352123096</c:v>
                </c:pt>
                <c:pt idx="111">
                  <c:v>1070.3172053707733</c:v>
                </c:pt>
                <c:pt idx="112">
                  <c:v>1059.6404054267191</c:v>
                </c:pt>
                <c:pt idx="113">
                  <c:v>1048.8523888165792</c:v>
                </c:pt>
                <c:pt idx="114">
                  <c:v>1037.9519970334202</c:v>
                </c:pt>
                <c:pt idx="115">
                  <c:v>1026.9380595025195</c:v>
                </c:pt>
                <c:pt idx="116">
                  <c:v>1015.8093934556699</c:v>
                </c:pt>
                <c:pt idx="117">
                  <c:v>1004.5648038041663</c:v>
                </c:pt>
                <c:pt idx="118">
                  <c:v>993.20308301046043</c:v>
                </c:pt>
                <c:pt idx="119">
                  <c:v>981.72301095848616</c:v>
                </c:pt>
                <c:pt idx="120">
                  <c:v>970.12335482263734</c:v>
                </c:pt>
                <c:pt idx="121">
                  <c:v>958.40286893537223</c:v>
                </c:pt>
                <c:pt idx="122">
                  <c:v>946.56029465344852</c:v>
                </c:pt>
                <c:pt idx="123">
                  <c:v>934.59436022275668</c:v>
                </c:pt>
                <c:pt idx="124">
                  <c:v>922.50378064174367</c:v>
                </c:pt>
                <c:pt idx="125">
                  <c:v>910.28725752342791</c:v>
                </c:pt>
                <c:pt idx="126">
                  <c:v>897.94347895596366</c:v>
                </c:pt>
                <c:pt idx="127">
                  <c:v>885.47111936175497</c:v>
                </c:pt>
                <c:pt idx="128">
                  <c:v>872.86883935510662</c:v>
                </c:pt>
                <c:pt idx="129">
                  <c:v>860.13528559838915</c:v>
                </c:pt>
                <c:pt idx="130">
                  <c:v>847.26909065670634</c:v>
                </c:pt>
                <c:pt idx="131">
                  <c:v>834.26887285104715</c:v>
                </c:pt>
                <c:pt idx="132">
                  <c:v>821.13323610991142</c:v>
                </c:pt>
                <c:pt idx="133">
                  <c:v>807.86076981938947</c:v>
                </c:pt>
                <c:pt idx="134">
                  <c:v>794.45004867167552</c:v>
                </c:pt>
                <c:pt idx="135">
                  <c:v>780.8996325120055</c:v>
                </c:pt>
                <c:pt idx="136">
                  <c:v>767.20806618400536</c:v>
                </c:pt>
                <c:pt idx="137">
                  <c:v>753.37387937342282</c:v>
                </c:pt>
                <c:pt idx="138">
                  <c:v>739.39558645022839</c:v>
                </c:pt>
                <c:pt idx="139">
                  <c:v>725.27168630908591</c:v>
                </c:pt>
                <c:pt idx="140">
                  <c:v>711.00066220813835</c:v>
                </c:pt>
                <c:pt idx="141">
                  <c:v>696.58098160614099</c:v>
                </c:pt>
                <c:pt idx="142">
                  <c:v>682.0110959978706</c:v>
                </c:pt>
                <c:pt idx="143">
                  <c:v>667.28944074784908</c:v>
                </c:pt>
                <c:pt idx="144">
                  <c:v>652.41443492230553</c:v>
                </c:pt>
                <c:pt idx="145">
                  <c:v>637.3844811194125</c:v>
                </c:pt>
                <c:pt idx="146">
                  <c:v>622.19796529773942</c:v>
                </c:pt>
                <c:pt idx="147">
                  <c:v>606.85325660292347</c:v>
                </c:pt>
                <c:pt idx="148">
                  <c:v>591.34870719253797</c:v>
                </c:pt>
                <c:pt idx="149">
                  <c:v>575.6826520591278</c:v>
                </c:pt>
                <c:pt idx="150">
                  <c:v>559.85340885140897</c:v>
                </c:pt>
                <c:pt idx="151">
                  <c:v>543.85927769361149</c:v>
                </c:pt>
                <c:pt idx="152">
                  <c:v>527.69854100292025</c:v>
                </c:pt>
                <c:pt idx="153">
                  <c:v>511.3694633050344</c:v>
                </c:pt>
                <c:pt idx="154">
                  <c:v>494.87029104779469</c:v>
                </c:pt>
                <c:pt idx="155">
                  <c:v>478.19925241287609</c:v>
                </c:pt>
                <c:pt idx="156">
                  <c:v>461.35455712551038</c:v>
                </c:pt>
                <c:pt idx="157">
                  <c:v>444.33439626223367</c:v>
                </c:pt>
                <c:pt idx="158">
                  <c:v>427.13694205663205</c:v>
                </c:pt>
                <c:pt idx="159">
                  <c:v>409.76034770305574</c:v>
                </c:pt>
                <c:pt idx="160">
                  <c:v>392.20274715829544</c:v>
                </c:pt>
                <c:pt idx="161">
                  <c:v>374.46225494119403</c:v>
                </c:pt>
                <c:pt idx="162">
                  <c:v>356.53696593016525</c:v>
                </c:pt>
                <c:pt idx="163">
                  <c:v>338.42495515860418</c:v>
                </c:pt>
                <c:pt idx="164">
                  <c:v>320.12427760817349</c:v>
                </c:pt>
                <c:pt idx="165">
                  <c:v>301.63296799992531</c:v>
                </c:pt>
                <c:pt idx="166">
                  <c:v>282.94904058325812</c:v>
                </c:pt>
                <c:pt idx="167">
                  <c:v>264.07048892266675</c:v>
                </c:pt>
                <c:pt idx="168">
                  <c:v>244.99528568227785</c:v>
                </c:pt>
                <c:pt idx="169">
                  <c:v>225.72138240813501</c:v>
                </c:pt>
                <c:pt idx="170">
                  <c:v>206.24670930821961</c:v>
                </c:pt>
                <c:pt idx="171">
                  <c:v>186.56917503018008</c:v>
                </c:pt>
                <c:pt idx="172">
                  <c:v>166.68666643674459</c:v>
                </c:pt>
                <c:pt idx="173">
                  <c:v>146.59704837879431</c:v>
                </c:pt>
                <c:pt idx="174">
                  <c:v>126.29816346607323</c:v>
                </c:pt>
                <c:pt idx="175">
                  <c:v>105.7878318355113</c:v>
                </c:pt>
                <c:pt idx="176">
                  <c:v>85.063850917131248</c:v>
                </c:pt>
                <c:pt idx="177">
                  <c:v>64.123995197517985</c:v>
                </c:pt>
                <c:pt idx="178">
                  <c:v>42.966015980825588</c:v>
                </c:pt>
                <c:pt idx="179">
                  <c:v>21.587641147292487</c:v>
                </c:pt>
              </c:numCache>
            </c:numRef>
          </c:val>
        </c:ser>
        <c:marker val="1"/>
        <c:axId val="50207744"/>
        <c:axId val="50230016"/>
      </c:lineChart>
      <c:catAx>
        <c:axId val="50207744"/>
        <c:scaling>
          <c:orientation val="minMax"/>
        </c:scaling>
        <c:axPos val="b"/>
        <c:numFmt formatCode="General" sourceLinked="1"/>
        <c:tickLblPos val="nextTo"/>
        <c:crossAx val="50230016"/>
        <c:crosses val="autoZero"/>
        <c:auto val="1"/>
        <c:lblAlgn val="ctr"/>
        <c:lblOffset val="100"/>
      </c:catAx>
      <c:valAx>
        <c:axId val="50230016"/>
        <c:scaling>
          <c:orientation val="minMax"/>
        </c:scaling>
        <c:axPos val="l"/>
        <c:majorGridlines/>
        <c:numFmt formatCode="0.00" sourceLinked="1"/>
        <c:tickLblPos val="nextTo"/>
        <c:crossAx val="502077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333333333333341"/>
          <c:y val="4.8611111111111112E-2"/>
          <c:w val="0.62429068627244744"/>
          <c:h val="0.81597222222222221"/>
        </c:manualLayout>
      </c:layout>
      <c:lineChart>
        <c:grouping val="standard"/>
        <c:ser>
          <c:idx val="1"/>
          <c:order val="0"/>
          <c:tx>
            <c:v>проценты</c:v>
          </c:tx>
          <c:marker>
            <c:symbol val="none"/>
          </c:marker>
          <c:val>
            <c:numRef>
              <c:f>Лист1!$F$4:$F$183</c:f>
              <c:numCache>
                <c:formatCode>0.00</c:formatCode>
                <c:ptCount val="180"/>
                <c:pt idx="0">
                  <c:v>1770.8333333333314</c:v>
                </c:pt>
                <c:pt idx="1">
                  <c:v>1767.4535763888889</c:v>
                </c:pt>
                <c:pt idx="2">
                  <c:v>1764.0386136429408</c:v>
                </c:pt>
                <c:pt idx="3">
                  <c:v>1760.588078368387</c:v>
                </c:pt>
                <c:pt idx="4">
                  <c:v>1757.1016000180562</c:v>
                </c:pt>
                <c:pt idx="5">
                  <c:v>1753.5788041849125</c:v>
                </c:pt>
                <c:pt idx="6">
                  <c:v>1750.0193125618378</c:v>
                </c:pt>
                <c:pt idx="7">
                  <c:v>1746.4227429010243</c:v>
                </c:pt>
                <c:pt idx="8">
                  <c:v>1742.7887089729099</c:v>
                </c:pt>
                <c:pt idx="9">
                  <c:v>1739.1168205247109</c:v>
                </c:pt>
                <c:pt idx="10">
                  <c:v>1735.4066832385101</c:v>
                </c:pt>
                <c:pt idx="11">
                  <c:v>1731.6578986889108</c:v>
                </c:pt>
                <c:pt idx="12">
                  <c:v>1727.8700643002539</c:v>
                </c:pt>
                <c:pt idx="13">
                  <c:v>1724.0427733033814</c:v>
                </c:pt>
                <c:pt idx="14">
                  <c:v>1720.1756146919579</c:v>
                </c:pt>
                <c:pt idx="15">
                  <c:v>1716.2681731783325</c:v>
                </c:pt>
                <c:pt idx="16">
                  <c:v>1712.3200291489402</c:v>
                </c:pt>
                <c:pt idx="17">
                  <c:v>1708.3307586192416</c:v>
                </c:pt>
                <c:pt idx="18">
                  <c:v>1704.2999331881931</c:v>
                </c:pt>
                <c:pt idx="19">
                  <c:v>1700.2271199922361</c:v>
                </c:pt>
                <c:pt idx="20">
                  <c:v>1696.11188165882</c:v>
                </c:pt>
                <c:pt idx="21">
                  <c:v>1691.9537762594325</c:v>
                </c:pt>
                <c:pt idx="22">
                  <c:v>1687.752357262136</c:v>
                </c:pt>
                <c:pt idx="23">
                  <c:v>1683.5071734836183</c:v>
                </c:pt>
                <c:pt idx="24">
                  <c:v>1679.2177690407395</c:v>
                </c:pt>
                <c:pt idx="25">
                  <c:v>1674.8836833015782</c:v>
                </c:pt>
                <c:pt idx="26">
                  <c:v>1670.5044508359683</c:v>
                </c:pt>
                <c:pt idx="27">
                  <c:v>1666.0796013655111</c:v>
                </c:pt>
                <c:pt idx="28">
                  <c:v>1661.6086597130691</c:v>
                </c:pt>
                <c:pt idx="29">
                  <c:v>1657.0911457517457</c:v>
                </c:pt>
                <c:pt idx="30">
                  <c:v>1652.5265743533262</c:v>
                </c:pt>
                <c:pt idx="31">
                  <c:v>1647.9144553361732</c:v>
                </c:pt>
                <c:pt idx="32">
                  <c:v>1643.2542934125916</c:v>
                </c:pt>
                <c:pt idx="33">
                  <c:v>1638.5455881356404</c:v>
                </c:pt>
                <c:pt idx="34">
                  <c:v>1633.7878338453854</c:v>
                </c:pt>
                <c:pt idx="35">
                  <c:v>1628.9805196146081</c:v>
                </c:pt>
                <c:pt idx="36">
                  <c:v>1624.1231291939257</c:v>
                </c:pt>
                <c:pt idx="37">
                  <c:v>1619.2151409563628</c:v>
                </c:pt>
                <c:pt idx="38">
                  <c:v>1614.2560278413257</c:v>
                </c:pt>
                <c:pt idx="39">
                  <c:v>1609.2452572980062</c:v>
                </c:pt>
                <c:pt idx="40">
                  <c:v>1604.1822912281928</c:v>
                </c:pt>
                <c:pt idx="41">
                  <c:v>1599.0665859284884</c:v>
                </c:pt>
                <c:pt idx="42">
                  <c:v>1593.897592031909</c:v>
                </c:pt>
                <c:pt idx="43">
                  <c:v>1588.6747544489078</c:v>
                </c:pt>
                <c:pt idx="44">
                  <c:v>1583.3975123077507</c:v>
                </c:pt>
                <c:pt idx="45">
                  <c:v>1578.0652988942895</c:v>
                </c:pt>
                <c:pt idx="46">
                  <c:v>1572.6775415911052</c:v>
                </c:pt>
                <c:pt idx="47">
                  <c:v>1567.2336618160125</c:v>
                </c:pt>
                <c:pt idx="48">
                  <c:v>1561.7330749599294</c:v>
                </c:pt>
                <c:pt idx="49">
                  <c:v>1556.175190324095</c:v>
                </c:pt>
                <c:pt idx="50">
                  <c:v>1550.5594110566378</c:v>
                </c:pt>
                <c:pt idx="51">
                  <c:v>1544.8851340884776</c:v>
                </c:pt>
                <c:pt idx="52">
                  <c:v>1539.1517500685659</c:v>
                </c:pt>
                <c:pt idx="53">
                  <c:v>1533.3586432984455</c:v>
                </c:pt>
                <c:pt idx="54">
                  <c:v>1527.5051916661403</c:v>
                </c:pt>
                <c:pt idx="55">
                  <c:v>1521.5907665793263</c:v>
                </c:pt>
                <c:pt idx="56">
                  <c:v>1515.6147328978595</c:v>
                </c:pt>
                <c:pt idx="57">
                  <c:v>1509.5764488655468</c:v>
                </c:pt>
                <c:pt idx="58">
                  <c:v>1503.4752660412319</c:v>
                </c:pt>
                <c:pt idx="59">
                  <c:v>1497.3105292291602</c:v>
                </c:pt>
                <c:pt idx="60">
                  <c:v>1491.081576408631</c:v>
                </c:pt>
                <c:pt idx="61">
                  <c:v>1484.7877386628873</c:v>
                </c:pt>
                <c:pt idx="62">
                  <c:v>1478.4283401072923</c:v>
                </c:pt>
                <c:pt idx="63">
                  <c:v>1472.0026978167432</c:v>
                </c:pt>
                <c:pt idx="64">
                  <c:v>1465.510121752334</c:v>
                </c:pt>
                <c:pt idx="65">
                  <c:v>1458.9499146872552</c:v>
                </c:pt>
                <c:pt idx="66">
                  <c:v>1452.3213721319128</c:v>
                </c:pt>
                <c:pt idx="67">
                  <c:v>1445.6237822582857</c:v>
                </c:pt>
                <c:pt idx="68">
                  <c:v>1438.856425823476</c:v>
                </c:pt>
                <c:pt idx="69">
                  <c:v>1432.0185760924714</c:v>
                </c:pt>
                <c:pt idx="70">
                  <c:v>1425.1094987601009</c:v>
                </c:pt>
                <c:pt idx="71">
                  <c:v>1418.1284518721857</c:v>
                </c:pt>
                <c:pt idx="72">
                  <c:v>1411.0746857458541</c:v>
                </c:pt>
                <c:pt idx="73">
                  <c:v>1403.9474428890398</c:v>
                </c:pt>
                <c:pt idx="74">
                  <c:v>1396.7459579191352</c:v>
                </c:pt>
                <c:pt idx="75">
                  <c:v>1389.4694574807938</c:v>
                </c:pt>
                <c:pt idx="76">
                  <c:v>1382.117160162883</c:v>
                </c:pt>
                <c:pt idx="77">
                  <c:v>1374.6882764145796</c:v>
                </c:pt>
                <c:pt idx="78">
                  <c:v>1367.1820084605649</c:v>
                </c:pt>
                <c:pt idx="79">
                  <c:v>1359.5975502153626</c:v>
                </c:pt>
                <c:pt idx="80">
                  <c:v>1351.9340871967731</c:v>
                </c:pt>
                <c:pt idx="81">
                  <c:v>1344.1907964384045</c:v>
                </c:pt>
                <c:pt idx="82">
                  <c:v>1336.3668464013056</c:v>
                </c:pt>
                <c:pt idx="83">
                  <c:v>1328.4613968846527</c:v>
                </c:pt>
                <c:pt idx="84">
                  <c:v>1320.4735989355347</c:v>
                </c:pt>
                <c:pt idx="85">
                  <c:v>1312.4025947577811</c:v>
                </c:pt>
                <c:pt idx="86">
                  <c:v>1304.2475176198402</c:v>
                </c:pt>
                <c:pt idx="87">
                  <c:v>1296.0074917617153</c:v>
                </c:pt>
                <c:pt idx="88">
                  <c:v>1287.6816323008968</c:v>
                </c:pt>
                <c:pt idx="89">
                  <c:v>1279.2690451373658</c:v>
                </c:pt>
                <c:pt idx="90">
                  <c:v>1270.7688268575457</c:v>
                </c:pt>
                <c:pt idx="91">
                  <c:v>1262.1800646373115</c:v>
                </c:pt>
                <c:pt idx="92">
                  <c:v>1253.5018361439518</c:v>
                </c:pt>
                <c:pt idx="93">
                  <c:v>1244.7332094371179</c:v>
                </c:pt>
                <c:pt idx="94">
                  <c:v>1235.8732428687536</c:v>
                </c:pt>
                <c:pt idx="95">
                  <c:v>1226.9209849819711</c:v>
                </c:pt>
                <c:pt idx="96">
                  <c:v>1217.8754744088658</c:v>
                </c:pt>
                <c:pt idx="97">
                  <c:v>1208.7357397672947</c:v>
                </c:pt>
                <c:pt idx="98">
                  <c:v>1199.500799556535</c:v>
                </c:pt>
                <c:pt idx="99">
                  <c:v>1190.1696620519158</c:v>
                </c:pt>
                <c:pt idx="100">
                  <c:v>1180.74132519829</c:v>
                </c:pt>
                <c:pt idx="101">
                  <c:v>1171.214776502439</c:v>
                </c:pt>
                <c:pt idx="102">
                  <c:v>1161.5889929243394</c:v>
                </c:pt>
                <c:pt idx="103">
                  <c:v>1151.8629407673002</c:v>
                </c:pt>
                <c:pt idx="104">
                  <c:v>1142.0355755669611</c:v>
                </c:pt>
                <c:pt idx="105">
                  <c:v>1132.1058419791168</c:v>
                </c:pt>
                <c:pt idx="106">
                  <c:v>1122.0726736664001</c:v>
                </c:pt>
                <c:pt idx="107">
                  <c:v>1111.9349931837589</c:v>
                </c:pt>
                <c:pt idx="108">
                  <c:v>1101.6917118627553</c:v>
                </c:pt>
                <c:pt idx="109">
                  <c:v>1091.3417296946591</c:v>
                </c:pt>
                <c:pt idx="110">
                  <c:v>1080.8839352123096</c:v>
                </c:pt>
                <c:pt idx="111">
                  <c:v>1070.3172053707733</c:v>
                </c:pt>
                <c:pt idx="112">
                  <c:v>1059.6404054267191</c:v>
                </c:pt>
                <c:pt idx="113">
                  <c:v>1048.8523888165792</c:v>
                </c:pt>
                <c:pt idx="114">
                  <c:v>1037.9519970334202</c:v>
                </c:pt>
                <c:pt idx="115">
                  <c:v>1026.9380595025195</c:v>
                </c:pt>
                <c:pt idx="116">
                  <c:v>1015.8093934556699</c:v>
                </c:pt>
                <c:pt idx="117">
                  <c:v>1004.5648038041663</c:v>
                </c:pt>
                <c:pt idx="118">
                  <c:v>993.20308301046043</c:v>
                </c:pt>
                <c:pt idx="119">
                  <c:v>981.72301095848616</c:v>
                </c:pt>
                <c:pt idx="120">
                  <c:v>970.12335482263734</c:v>
                </c:pt>
                <c:pt idx="121">
                  <c:v>958.40286893537223</c:v>
                </c:pt>
                <c:pt idx="122">
                  <c:v>946.56029465344852</c:v>
                </c:pt>
                <c:pt idx="123">
                  <c:v>934.59436022275668</c:v>
                </c:pt>
                <c:pt idx="124">
                  <c:v>922.50378064174367</c:v>
                </c:pt>
                <c:pt idx="125">
                  <c:v>910.28725752342791</c:v>
                </c:pt>
                <c:pt idx="126">
                  <c:v>897.94347895596366</c:v>
                </c:pt>
                <c:pt idx="127">
                  <c:v>885.47111936175497</c:v>
                </c:pt>
                <c:pt idx="128">
                  <c:v>872.86883935510662</c:v>
                </c:pt>
                <c:pt idx="129">
                  <c:v>860.13528559838915</c:v>
                </c:pt>
                <c:pt idx="130">
                  <c:v>847.26909065670634</c:v>
                </c:pt>
                <c:pt idx="131">
                  <c:v>834.26887285104715</c:v>
                </c:pt>
                <c:pt idx="132">
                  <c:v>821.13323610991142</c:v>
                </c:pt>
                <c:pt idx="133">
                  <c:v>807.86076981938947</c:v>
                </c:pt>
                <c:pt idx="134">
                  <c:v>794.45004867167552</c:v>
                </c:pt>
                <c:pt idx="135">
                  <c:v>780.8996325120055</c:v>
                </c:pt>
                <c:pt idx="136">
                  <c:v>767.20806618400536</c:v>
                </c:pt>
                <c:pt idx="137">
                  <c:v>753.37387937342282</c:v>
                </c:pt>
                <c:pt idx="138">
                  <c:v>739.39558645022839</c:v>
                </c:pt>
                <c:pt idx="139">
                  <c:v>725.27168630908591</c:v>
                </c:pt>
                <c:pt idx="140">
                  <c:v>711.00066220813835</c:v>
                </c:pt>
                <c:pt idx="141">
                  <c:v>696.58098160614099</c:v>
                </c:pt>
                <c:pt idx="142">
                  <c:v>682.0110959978706</c:v>
                </c:pt>
                <c:pt idx="143">
                  <c:v>667.28944074784908</c:v>
                </c:pt>
                <c:pt idx="144">
                  <c:v>652.41443492230553</c:v>
                </c:pt>
                <c:pt idx="145">
                  <c:v>637.3844811194125</c:v>
                </c:pt>
                <c:pt idx="146">
                  <c:v>622.19796529773942</c:v>
                </c:pt>
                <c:pt idx="147">
                  <c:v>606.85325660292347</c:v>
                </c:pt>
                <c:pt idx="148">
                  <c:v>591.34870719253797</c:v>
                </c:pt>
                <c:pt idx="149">
                  <c:v>575.6826520591278</c:v>
                </c:pt>
                <c:pt idx="150">
                  <c:v>559.85340885140897</c:v>
                </c:pt>
                <c:pt idx="151">
                  <c:v>543.85927769361149</c:v>
                </c:pt>
                <c:pt idx="152">
                  <c:v>527.69854100292025</c:v>
                </c:pt>
                <c:pt idx="153">
                  <c:v>511.3694633050344</c:v>
                </c:pt>
                <c:pt idx="154">
                  <c:v>494.87029104779469</c:v>
                </c:pt>
                <c:pt idx="155">
                  <c:v>478.19925241287609</c:v>
                </c:pt>
                <c:pt idx="156">
                  <c:v>461.35455712551038</c:v>
                </c:pt>
                <c:pt idx="157">
                  <c:v>444.33439626223367</c:v>
                </c:pt>
                <c:pt idx="158">
                  <c:v>427.13694205663205</c:v>
                </c:pt>
                <c:pt idx="159">
                  <c:v>409.76034770305574</c:v>
                </c:pt>
                <c:pt idx="160">
                  <c:v>392.20274715829544</c:v>
                </c:pt>
                <c:pt idx="161">
                  <c:v>374.46225494119403</c:v>
                </c:pt>
                <c:pt idx="162">
                  <c:v>356.53696593016525</c:v>
                </c:pt>
                <c:pt idx="163">
                  <c:v>338.42495515860418</c:v>
                </c:pt>
                <c:pt idx="164">
                  <c:v>320.12427760817349</c:v>
                </c:pt>
                <c:pt idx="165">
                  <c:v>301.63296799992531</c:v>
                </c:pt>
                <c:pt idx="166">
                  <c:v>282.94904058325812</c:v>
                </c:pt>
                <c:pt idx="167">
                  <c:v>264.07048892266675</c:v>
                </c:pt>
                <c:pt idx="168">
                  <c:v>244.99528568227785</c:v>
                </c:pt>
                <c:pt idx="169">
                  <c:v>225.72138240813501</c:v>
                </c:pt>
                <c:pt idx="170">
                  <c:v>206.24670930821961</c:v>
                </c:pt>
                <c:pt idx="171">
                  <c:v>186.56917503018008</c:v>
                </c:pt>
                <c:pt idx="172">
                  <c:v>166.68666643674459</c:v>
                </c:pt>
                <c:pt idx="173">
                  <c:v>146.59704837879431</c:v>
                </c:pt>
                <c:pt idx="174">
                  <c:v>126.29816346607323</c:v>
                </c:pt>
                <c:pt idx="175">
                  <c:v>105.7878318355113</c:v>
                </c:pt>
                <c:pt idx="176">
                  <c:v>85.063850917131248</c:v>
                </c:pt>
                <c:pt idx="177">
                  <c:v>64.123995197517985</c:v>
                </c:pt>
                <c:pt idx="178">
                  <c:v>42.966015980825588</c:v>
                </c:pt>
                <c:pt idx="179">
                  <c:v>21.587641147292487</c:v>
                </c:pt>
              </c:numCache>
            </c:numRef>
          </c:val>
        </c:ser>
        <c:ser>
          <c:idx val="0"/>
          <c:order val="1"/>
          <c:tx>
            <c:v>платеж</c:v>
          </c:tx>
          <c:marker>
            <c:symbol val="none"/>
          </c:marker>
          <c:val>
            <c:numRef>
              <c:f>Лист1!$C$4:$C$183</c:f>
              <c:numCache>
                <c:formatCode>General</c:formatCode>
                <c:ptCount val="180"/>
                <c:pt idx="0">
                  <c:v>2095.29</c:v>
                </c:pt>
                <c:pt idx="1">
                  <c:v>2095.29</c:v>
                </c:pt>
                <c:pt idx="2">
                  <c:v>2095.29</c:v>
                </c:pt>
                <c:pt idx="3">
                  <c:v>2095.29</c:v>
                </c:pt>
                <c:pt idx="4">
                  <c:v>2095.29</c:v>
                </c:pt>
                <c:pt idx="5">
                  <c:v>2095.29</c:v>
                </c:pt>
                <c:pt idx="6">
                  <c:v>2095.29</c:v>
                </c:pt>
                <c:pt idx="7">
                  <c:v>2095.29</c:v>
                </c:pt>
                <c:pt idx="8">
                  <c:v>2095.29</c:v>
                </c:pt>
                <c:pt idx="9">
                  <c:v>2095.29</c:v>
                </c:pt>
                <c:pt idx="10">
                  <c:v>2095.29</c:v>
                </c:pt>
                <c:pt idx="11">
                  <c:v>2095.29</c:v>
                </c:pt>
                <c:pt idx="12">
                  <c:v>2095.29</c:v>
                </c:pt>
                <c:pt idx="13">
                  <c:v>2095.29</c:v>
                </c:pt>
                <c:pt idx="14">
                  <c:v>2095.29</c:v>
                </c:pt>
                <c:pt idx="15">
                  <c:v>2095.29</c:v>
                </c:pt>
                <c:pt idx="16">
                  <c:v>2095.29</c:v>
                </c:pt>
                <c:pt idx="17">
                  <c:v>2095.29</c:v>
                </c:pt>
                <c:pt idx="18">
                  <c:v>2095.29</c:v>
                </c:pt>
                <c:pt idx="19">
                  <c:v>2095.29</c:v>
                </c:pt>
                <c:pt idx="20">
                  <c:v>2095.29</c:v>
                </c:pt>
                <c:pt idx="21">
                  <c:v>2095.29</c:v>
                </c:pt>
                <c:pt idx="22">
                  <c:v>2095.29</c:v>
                </c:pt>
                <c:pt idx="23">
                  <c:v>2095.29</c:v>
                </c:pt>
                <c:pt idx="24">
                  <c:v>2095.29</c:v>
                </c:pt>
                <c:pt idx="25">
                  <c:v>2095.29</c:v>
                </c:pt>
                <c:pt idx="26">
                  <c:v>2095.29</c:v>
                </c:pt>
                <c:pt idx="27">
                  <c:v>2095.29</c:v>
                </c:pt>
                <c:pt idx="28">
                  <c:v>2095.29</c:v>
                </c:pt>
                <c:pt idx="29">
                  <c:v>2095.29</c:v>
                </c:pt>
                <c:pt idx="30">
                  <c:v>2095.29</c:v>
                </c:pt>
                <c:pt idx="31">
                  <c:v>2095.29</c:v>
                </c:pt>
                <c:pt idx="32">
                  <c:v>2095.29</c:v>
                </c:pt>
                <c:pt idx="33">
                  <c:v>2095.29</c:v>
                </c:pt>
                <c:pt idx="34">
                  <c:v>2095.29</c:v>
                </c:pt>
                <c:pt idx="35">
                  <c:v>2095.29</c:v>
                </c:pt>
                <c:pt idx="36">
                  <c:v>2095.29</c:v>
                </c:pt>
                <c:pt idx="37">
                  <c:v>2095.29</c:v>
                </c:pt>
                <c:pt idx="38">
                  <c:v>2095.29</c:v>
                </c:pt>
                <c:pt idx="39">
                  <c:v>2095.29</c:v>
                </c:pt>
                <c:pt idx="40">
                  <c:v>2095.29</c:v>
                </c:pt>
                <c:pt idx="41">
                  <c:v>2095.29</c:v>
                </c:pt>
                <c:pt idx="42">
                  <c:v>2095.29</c:v>
                </c:pt>
                <c:pt idx="43">
                  <c:v>2095.29</c:v>
                </c:pt>
                <c:pt idx="44">
                  <c:v>2095.29</c:v>
                </c:pt>
                <c:pt idx="45">
                  <c:v>2095.29</c:v>
                </c:pt>
                <c:pt idx="46">
                  <c:v>2095.29</c:v>
                </c:pt>
                <c:pt idx="47">
                  <c:v>2095.29</c:v>
                </c:pt>
                <c:pt idx="48">
                  <c:v>2095.29</c:v>
                </c:pt>
                <c:pt idx="49">
                  <c:v>2095.29</c:v>
                </c:pt>
                <c:pt idx="50">
                  <c:v>2095.29</c:v>
                </c:pt>
                <c:pt idx="51">
                  <c:v>2095.29</c:v>
                </c:pt>
                <c:pt idx="52">
                  <c:v>2095.29</c:v>
                </c:pt>
                <c:pt idx="53">
                  <c:v>2095.29</c:v>
                </c:pt>
                <c:pt idx="54">
                  <c:v>2095.29</c:v>
                </c:pt>
                <c:pt idx="55">
                  <c:v>2095.29</c:v>
                </c:pt>
                <c:pt idx="56">
                  <c:v>2095.29</c:v>
                </c:pt>
                <c:pt idx="57">
                  <c:v>2095.29</c:v>
                </c:pt>
                <c:pt idx="58">
                  <c:v>2095.29</c:v>
                </c:pt>
                <c:pt idx="59">
                  <c:v>2095.29</c:v>
                </c:pt>
                <c:pt idx="60">
                  <c:v>2095.29</c:v>
                </c:pt>
                <c:pt idx="61">
                  <c:v>2095.29</c:v>
                </c:pt>
                <c:pt idx="62">
                  <c:v>2095.29</c:v>
                </c:pt>
                <c:pt idx="63">
                  <c:v>2095.29</c:v>
                </c:pt>
                <c:pt idx="64">
                  <c:v>2095.29</c:v>
                </c:pt>
                <c:pt idx="65">
                  <c:v>2095.29</c:v>
                </c:pt>
                <c:pt idx="66">
                  <c:v>2095.29</c:v>
                </c:pt>
                <c:pt idx="67">
                  <c:v>2095.29</c:v>
                </c:pt>
                <c:pt idx="68">
                  <c:v>2095.29</c:v>
                </c:pt>
                <c:pt idx="69">
                  <c:v>2095.29</c:v>
                </c:pt>
                <c:pt idx="70">
                  <c:v>2095.29</c:v>
                </c:pt>
                <c:pt idx="71">
                  <c:v>2095.29</c:v>
                </c:pt>
                <c:pt idx="72">
                  <c:v>2095.29</c:v>
                </c:pt>
                <c:pt idx="73">
                  <c:v>2095.29</c:v>
                </c:pt>
                <c:pt idx="74">
                  <c:v>2095.29</c:v>
                </c:pt>
                <c:pt idx="75">
                  <c:v>2095.29</c:v>
                </c:pt>
                <c:pt idx="76">
                  <c:v>2095.29</c:v>
                </c:pt>
                <c:pt idx="77">
                  <c:v>2095.29</c:v>
                </c:pt>
                <c:pt idx="78">
                  <c:v>2095.29</c:v>
                </c:pt>
                <c:pt idx="79">
                  <c:v>2095.29</c:v>
                </c:pt>
                <c:pt idx="80">
                  <c:v>2095.29</c:v>
                </c:pt>
                <c:pt idx="81">
                  <c:v>2095.29</c:v>
                </c:pt>
                <c:pt idx="82">
                  <c:v>2095.29</c:v>
                </c:pt>
                <c:pt idx="83">
                  <c:v>2095.29</c:v>
                </c:pt>
                <c:pt idx="84">
                  <c:v>2095.29</c:v>
                </c:pt>
                <c:pt idx="85">
                  <c:v>2095.29</c:v>
                </c:pt>
                <c:pt idx="86">
                  <c:v>2095.29</c:v>
                </c:pt>
                <c:pt idx="87">
                  <c:v>2095.29</c:v>
                </c:pt>
                <c:pt idx="88">
                  <c:v>2095.29</c:v>
                </c:pt>
                <c:pt idx="89">
                  <c:v>2095.29</c:v>
                </c:pt>
                <c:pt idx="90">
                  <c:v>2095.29</c:v>
                </c:pt>
                <c:pt idx="91">
                  <c:v>2095.29</c:v>
                </c:pt>
                <c:pt idx="92">
                  <c:v>2095.29</c:v>
                </c:pt>
                <c:pt idx="93">
                  <c:v>2095.29</c:v>
                </c:pt>
                <c:pt idx="94">
                  <c:v>2095.29</c:v>
                </c:pt>
                <c:pt idx="95">
                  <c:v>2095.29</c:v>
                </c:pt>
                <c:pt idx="96">
                  <c:v>2095.29</c:v>
                </c:pt>
                <c:pt idx="97">
                  <c:v>2095.29</c:v>
                </c:pt>
                <c:pt idx="98">
                  <c:v>2095.29</c:v>
                </c:pt>
                <c:pt idx="99">
                  <c:v>2095.29</c:v>
                </c:pt>
                <c:pt idx="100">
                  <c:v>2095.29</c:v>
                </c:pt>
                <c:pt idx="101">
                  <c:v>2095.29</c:v>
                </c:pt>
                <c:pt idx="102">
                  <c:v>2095.29</c:v>
                </c:pt>
                <c:pt idx="103">
                  <c:v>2095.29</c:v>
                </c:pt>
                <c:pt idx="104">
                  <c:v>2095.29</c:v>
                </c:pt>
                <c:pt idx="105">
                  <c:v>2095.29</c:v>
                </c:pt>
                <c:pt idx="106">
                  <c:v>2095.29</c:v>
                </c:pt>
                <c:pt idx="107">
                  <c:v>2095.29</c:v>
                </c:pt>
                <c:pt idx="108">
                  <c:v>2095.29</c:v>
                </c:pt>
                <c:pt idx="109">
                  <c:v>2095.29</c:v>
                </c:pt>
                <c:pt idx="110">
                  <c:v>2095.29</c:v>
                </c:pt>
                <c:pt idx="111">
                  <c:v>2095.29</c:v>
                </c:pt>
                <c:pt idx="112">
                  <c:v>2095.29</c:v>
                </c:pt>
                <c:pt idx="113">
                  <c:v>2095.29</c:v>
                </c:pt>
                <c:pt idx="114">
                  <c:v>2095.29</c:v>
                </c:pt>
                <c:pt idx="115">
                  <c:v>2095.29</c:v>
                </c:pt>
                <c:pt idx="116">
                  <c:v>2095.29</c:v>
                </c:pt>
                <c:pt idx="117">
                  <c:v>2095.29</c:v>
                </c:pt>
                <c:pt idx="118">
                  <c:v>2095.29</c:v>
                </c:pt>
                <c:pt idx="119">
                  <c:v>2095.29</c:v>
                </c:pt>
                <c:pt idx="120">
                  <c:v>2095.29</c:v>
                </c:pt>
                <c:pt idx="121">
                  <c:v>2095.29</c:v>
                </c:pt>
                <c:pt idx="122">
                  <c:v>2095.29</c:v>
                </c:pt>
                <c:pt idx="123">
                  <c:v>2095.29</c:v>
                </c:pt>
                <c:pt idx="124">
                  <c:v>2095.29</c:v>
                </c:pt>
                <c:pt idx="125">
                  <c:v>2095.29</c:v>
                </c:pt>
                <c:pt idx="126">
                  <c:v>2095.29</c:v>
                </c:pt>
                <c:pt idx="127">
                  <c:v>2095.29</c:v>
                </c:pt>
                <c:pt idx="128">
                  <c:v>2095.29</c:v>
                </c:pt>
                <c:pt idx="129">
                  <c:v>2095.29</c:v>
                </c:pt>
                <c:pt idx="130">
                  <c:v>2095.29</c:v>
                </c:pt>
                <c:pt idx="131">
                  <c:v>2095.29</c:v>
                </c:pt>
                <c:pt idx="132">
                  <c:v>2095.29</c:v>
                </c:pt>
                <c:pt idx="133">
                  <c:v>2095.29</c:v>
                </c:pt>
                <c:pt idx="134">
                  <c:v>2095.29</c:v>
                </c:pt>
                <c:pt idx="135">
                  <c:v>2095.29</c:v>
                </c:pt>
                <c:pt idx="136">
                  <c:v>2095.29</c:v>
                </c:pt>
                <c:pt idx="137">
                  <c:v>2095.29</c:v>
                </c:pt>
                <c:pt idx="138">
                  <c:v>2095.29</c:v>
                </c:pt>
                <c:pt idx="139">
                  <c:v>2095.29</c:v>
                </c:pt>
                <c:pt idx="140">
                  <c:v>2095.29</c:v>
                </c:pt>
                <c:pt idx="141">
                  <c:v>2095.29</c:v>
                </c:pt>
                <c:pt idx="142">
                  <c:v>2095.29</c:v>
                </c:pt>
                <c:pt idx="143">
                  <c:v>2095.29</c:v>
                </c:pt>
                <c:pt idx="144">
                  <c:v>2095.29</c:v>
                </c:pt>
                <c:pt idx="145">
                  <c:v>2095.29</c:v>
                </c:pt>
                <c:pt idx="146">
                  <c:v>2095.29</c:v>
                </c:pt>
                <c:pt idx="147">
                  <c:v>2095.29</c:v>
                </c:pt>
                <c:pt idx="148">
                  <c:v>2095.29</c:v>
                </c:pt>
                <c:pt idx="149">
                  <c:v>2095.29</c:v>
                </c:pt>
                <c:pt idx="150">
                  <c:v>2095.29</c:v>
                </c:pt>
                <c:pt idx="151">
                  <c:v>2095.29</c:v>
                </c:pt>
                <c:pt idx="152">
                  <c:v>2095.29</c:v>
                </c:pt>
                <c:pt idx="153">
                  <c:v>2095.29</c:v>
                </c:pt>
                <c:pt idx="154">
                  <c:v>2095.29</c:v>
                </c:pt>
                <c:pt idx="155">
                  <c:v>2095.29</c:v>
                </c:pt>
                <c:pt idx="156">
                  <c:v>2095.29</c:v>
                </c:pt>
                <c:pt idx="157">
                  <c:v>2095.29</c:v>
                </c:pt>
                <c:pt idx="158">
                  <c:v>2095.29</c:v>
                </c:pt>
                <c:pt idx="159">
                  <c:v>2095.29</c:v>
                </c:pt>
                <c:pt idx="160">
                  <c:v>2095.29</c:v>
                </c:pt>
                <c:pt idx="161">
                  <c:v>2095.29</c:v>
                </c:pt>
                <c:pt idx="162">
                  <c:v>2095.29</c:v>
                </c:pt>
                <c:pt idx="163">
                  <c:v>2095.29</c:v>
                </c:pt>
                <c:pt idx="164">
                  <c:v>2095.29</c:v>
                </c:pt>
                <c:pt idx="165">
                  <c:v>2095.29</c:v>
                </c:pt>
                <c:pt idx="166">
                  <c:v>2095.29</c:v>
                </c:pt>
                <c:pt idx="167">
                  <c:v>2095.29</c:v>
                </c:pt>
                <c:pt idx="168">
                  <c:v>2095.29</c:v>
                </c:pt>
                <c:pt idx="169">
                  <c:v>2095.29</c:v>
                </c:pt>
                <c:pt idx="170">
                  <c:v>2095.29</c:v>
                </c:pt>
                <c:pt idx="171">
                  <c:v>2095.29</c:v>
                </c:pt>
                <c:pt idx="172">
                  <c:v>2095.29</c:v>
                </c:pt>
                <c:pt idx="173">
                  <c:v>2095.29</c:v>
                </c:pt>
                <c:pt idx="174">
                  <c:v>2095.29</c:v>
                </c:pt>
                <c:pt idx="175">
                  <c:v>2095.29</c:v>
                </c:pt>
                <c:pt idx="176">
                  <c:v>2095.29</c:v>
                </c:pt>
                <c:pt idx="177">
                  <c:v>2095.29</c:v>
                </c:pt>
                <c:pt idx="178">
                  <c:v>2095.29</c:v>
                </c:pt>
                <c:pt idx="179">
                  <c:v>2107.63</c:v>
                </c:pt>
              </c:numCache>
            </c:numRef>
          </c:val>
        </c:ser>
        <c:ser>
          <c:idx val="2"/>
          <c:order val="2"/>
          <c:tx>
            <c:v>осн долг</c:v>
          </c:tx>
          <c:marker>
            <c:symbol val="none"/>
          </c:marker>
          <c:val>
            <c:numRef>
              <c:f>Лист1!$K$4:$K$183</c:f>
              <c:numCache>
                <c:formatCode>0.00</c:formatCode>
                <c:ptCount val="180"/>
                <c:pt idx="0">
                  <c:v>324.45666666666671</c:v>
                </c:pt>
                <c:pt idx="1">
                  <c:v>327.83642361111106</c:v>
                </c:pt>
                <c:pt idx="2">
                  <c:v>331.25138635706026</c:v>
                </c:pt>
                <c:pt idx="3">
                  <c:v>334.701921631613</c:v>
                </c:pt>
                <c:pt idx="4">
                  <c:v>338.18839998194238</c:v>
                </c:pt>
                <c:pt idx="5">
                  <c:v>341.71119581508697</c:v>
                </c:pt>
                <c:pt idx="6">
                  <c:v>345.2706874381613</c:v>
                </c:pt>
                <c:pt idx="7">
                  <c:v>348.86725709897564</c:v>
                </c:pt>
                <c:pt idx="8">
                  <c:v>352.50129102708974</c:v>
                </c:pt>
                <c:pt idx="9">
                  <c:v>356.17317947528835</c:v>
                </c:pt>
                <c:pt idx="10">
                  <c:v>359.88331676148943</c:v>
                </c:pt>
                <c:pt idx="11">
                  <c:v>363.63210131108895</c:v>
                </c:pt>
                <c:pt idx="12">
                  <c:v>367.41993569974642</c:v>
                </c:pt>
                <c:pt idx="13">
                  <c:v>371.24722669661872</c:v>
                </c:pt>
                <c:pt idx="14">
                  <c:v>375.11438530804202</c:v>
                </c:pt>
                <c:pt idx="15">
                  <c:v>379.02182682166745</c:v>
                </c:pt>
                <c:pt idx="16">
                  <c:v>382.96997085105966</c:v>
                </c:pt>
                <c:pt idx="17">
                  <c:v>386.95924138075895</c:v>
                </c:pt>
                <c:pt idx="18">
                  <c:v>390.99006681180799</c:v>
                </c:pt>
                <c:pt idx="19">
                  <c:v>395.06288000776493</c:v>
                </c:pt>
                <c:pt idx="20">
                  <c:v>399.17811834117822</c:v>
                </c:pt>
                <c:pt idx="21">
                  <c:v>403.33622374056625</c:v>
                </c:pt>
                <c:pt idx="22">
                  <c:v>407.53764273786402</c:v>
                </c:pt>
                <c:pt idx="23">
                  <c:v>411.78282651638347</c:v>
                </c:pt>
                <c:pt idx="24">
                  <c:v>416.07223095926264</c:v>
                </c:pt>
                <c:pt idx="25">
                  <c:v>420.40631669842145</c:v>
                </c:pt>
                <c:pt idx="26">
                  <c:v>424.7855491640305</c:v>
                </c:pt>
                <c:pt idx="27">
                  <c:v>429.21039863448925</c:v>
                </c:pt>
                <c:pt idx="28">
                  <c:v>433.68134028693203</c:v>
                </c:pt>
                <c:pt idx="29">
                  <c:v>438.19885424825389</c:v>
                </c:pt>
                <c:pt idx="30">
                  <c:v>442.76342564667351</c:v>
                </c:pt>
                <c:pt idx="31">
                  <c:v>447.3755446638271</c:v>
                </c:pt>
                <c:pt idx="32">
                  <c:v>452.03570658740824</c:v>
                </c:pt>
                <c:pt idx="33">
                  <c:v>456.74441186436104</c:v>
                </c:pt>
                <c:pt idx="34">
                  <c:v>461.50216615461454</c:v>
                </c:pt>
                <c:pt idx="35">
                  <c:v>466.30948038539236</c:v>
                </c:pt>
                <c:pt idx="36">
                  <c:v>471.16687080607312</c:v>
                </c:pt>
                <c:pt idx="37">
                  <c:v>476.07485904363631</c:v>
                </c:pt>
                <c:pt idx="38">
                  <c:v>481.03397215867369</c:v>
                </c:pt>
                <c:pt idx="39">
                  <c:v>486.04474270199375</c:v>
                </c:pt>
                <c:pt idx="40">
                  <c:v>491.1077087718067</c:v>
                </c:pt>
                <c:pt idx="41">
                  <c:v>496.22341407151225</c:v>
                </c:pt>
                <c:pt idx="42">
                  <c:v>501.39240796809059</c:v>
                </c:pt>
                <c:pt idx="43">
                  <c:v>506.6152455510919</c:v>
                </c:pt>
                <c:pt idx="44">
                  <c:v>511.89248769224935</c:v>
                </c:pt>
                <c:pt idx="45">
                  <c:v>517.22470110571044</c:v>
                </c:pt>
                <c:pt idx="46">
                  <c:v>522.61245840889478</c:v>
                </c:pt>
                <c:pt idx="47">
                  <c:v>528.05633818398746</c:v>
                </c:pt>
                <c:pt idx="48">
                  <c:v>533.55692504007038</c:v>
                </c:pt>
                <c:pt idx="49">
                  <c:v>539.11480967590501</c:v>
                </c:pt>
                <c:pt idx="50">
                  <c:v>544.73058894336282</c:v>
                </c:pt>
                <c:pt idx="51">
                  <c:v>550.40486591152251</c:v>
                </c:pt>
                <c:pt idx="52">
                  <c:v>556.13824993143407</c:v>
                </c:pt>
                <c:pt idx="53">
                  <c:v>561.93135670155289</c:v>
                </c:pt>
                <c:pt idx="54">
                  <c:v>567.78480833386209</c:v>
                </c:pt>
                <c:pt idx="55">
                  <c:v>573.69923342067307</c:v>
                </c:pt>
                <c:pt idx="56">
                  <c:v>579.67526710213792</c:v>
                </c:pt>
                <c:pt idx="57">
                  <c:v>585.71355113445202</c:v>
                </c:pt>
                <c:pt idx="58">
                  <c:v>591.81473395876992</c:v>
                </c:pt>
                <c:pt idx="59">
                  <c:v>597.97947077084052</c:v>
                </c:pt>
                <c:pt idx="60">
                  <c:v>604.20842359136952</c:v>
                </c:pt>
                <c:pt idx="61">
                  <c:v>610.50226133711271</c:v>
                </c:pt>
                <c:pt idx="62">
                  <c:v>616.86165989270614</c:v>
                </c:pt>
                <c:pt idx="63">
                  <c:v>623.28730218325677</c:v>
                </c:pt>
                <c:pt idx="64">
                  <c:v>629.77987824766785</c:v>
                </c:pt>
                <c:pt idx="65">
                  <c:v>636.34008531274549</c:v>
                </c:pt>
                <c:pt idx="66">
                  <c:v>642.9686278680872</c:v>
                </c:pt>
                <c:pt idx="67">
                  <c:v>649.66621774171244</c:v>
                </c:pt>
                <c:pt idx="68">
                  <c:v>656.43357417652305</c:v>
                </c:pt>
                <c:pt idx="69">
                  <c:v>663.27142390752851</c:v>
                </c:pt>
                <c:pt idx="70">
                  <c:v>670.18050123989963</c:v>
                </c:pt>
                <c:pt idx="71">
                  <c:v>677.16154812781429</c:v>
                </c:pt>
                <c:pt idx="72">
                  <c:v>684.21531425414662</c:v>
                </c:pt>
                <c:pt idx="73">
                  <c:v>691.34255711095898</c:v>
                </c:pt>
                <c:pt idx="74">
                  <c:v>698.54404208086612</c:v>
                </c:pt>
                <c:pt idx="75">
                  <c:v>705.8205425192084</c:v>
                </c:pt>
                <c:pt idx="76">
                  <c:v>713.17283983711775</c:v>
                </c:pt>
                <c:pt idx="77">
                  <c:v>720.60172358542036</c:v>
                </c:pt>
                <c:pt idx="78">
                  <c:v>728.10799153943503</c:v>
                </c:pt>
                <c:pt idx="79">
                  <c:v>735.69244978463735</c:v>
                </c:pt>
                <c:pt idx="80">
                  <c:v>743.35591280322649</c:v>
                </c:pt>
                <c:pt idx="81">
                  <c:v>751.09920356159455</c:v>
                </c:pt>
                <c:pt idx="82">
                  <c:v>758.92315359869451</c:v>
                </c:pt>
                <c:pt idx="83">
                  <c:v>766.82860311534728</c:v>
                </c:pt>
                <c:pt idx="84">
                  <c:v>774.81640106446469</c:v>
                </c:pt>
                <c:pt idx="85">
                  <c:v>782.88740524221998</c:v>
                </c:pt>
                <c:pt idx="86">
                  <c:v>791.04248238015941</c:v>
                </c:pt>
                <c:pt idx="87">
                  <c:v>799.28250823828694</c:v>
                </c:pt>
                <c:pt idx="88">
                  <c:v>807.6083676991027</c:v>
                </c:pt>
                <c:pt idx="89">
                  <c:v>816.0209548626342</c:v>
                </c:pt>
                <c:pt idx="90">
                  <c:v>824.52117314245299</c:v>
                </c:pt>
                <c:pt idx="91">
                  <c:v>833.10993536268813</c:v>
                </c:pt>
                <c:pt idx="92">
                  <c:v>841.78816385604853</c:v>
                </c:pt>
                <c:pt idx="93">
                  <c:v>850.55679056288284</c:v>
                </c:pt>
                <c:pt idx="94">
                  <c:v>859.41675713124528</c:v>
                </c:pt>
                <c:pt idx="95">
                  <c:v>868.36901501802834</c:v>
                </c:pt>
                <c:pt idx="96">
                  <c:v>877.41452559113338</c:v>
                </c:pt>
                <c:pt idx="97">
                  <c:v>886.55426023270741</c:v>
                </c:pt>
                <c:pt idx="98">
                  <c:v>895.78920044346501</c:v>
                </c:pt>
                <c:pt idx="99">
                  <c:v>905.12033794808497</c:v>
                </c:pt>
                <c:pt idx="100">
                  <c:v>914.54867480170947</c:v>
                </c:pt>
                <c:pt idx="101">
                  <c:v>924.07522349756096</c:v>
                </c:pt>
                <c:pt idx="102">
                  <c:v>933.70100707566053</c:v>
                </c:pt>
                <c:pt idx="103">
                  <c:v>943.42705923269841</c:v>
                </c:pt>
                <c:pt idx="104">
                  <c:v>953.25442443303848</c:v>
                </c:pt>
                <c:pt idx="105">
                  <c:v>963.1841580208835</c:v>
                </c:pt>
                <c:pt idx="106">
                  <c:v>973.21732633360057</c:v>
                </c:pt>
                <c:pt idx="107">
                  <c:v>983.35500681624239</c:v>
                </c:pt>
                <c:pt idx="108">
                  <c:v>993.59828813724471</c:v>
                </c:pt>
                <c:pt idx="109">
                  <c:v>1003.9482703053409</c:v>
                </c:pt>
                <c:pt idx="110">
                  <c:v>1014.4060647876879</c:v>
                </c:pt>
                <c:pt idx="111">
                  <c:v>1024.9727946292267</c:v>
                </c:pt>
                <c:pt idx="112">
                  <c:v>1035.6495945732809</c:v>
                </c:pt>
                <c:pt idx="113">
                  <c:v>1046.4376111834213</c:v>
                </c:pt>
                <c:pt idx="114">
                  <c:v>1057.33800296658</c:v>
                </c:pt>
                <c:pt idx="115">
                  <c:v>1068.3519404974802</c:v>
                </c:pt>
                <c:pt idx="116">
                  <c:v>1079.4806065443299</c:v>
                </c:pt>
                <c:pt idx="117">
                  <c:v>1090.7251961958336</c:v>
                </c:pt>
                <c:pt idx="118">
                  <c:v>1102.08691698954</c:v>
                </c:pt>
                <c:pt idx="119">
                  <c:v>1113.5669890415154</c:v>
                </c:pt>
                <c:pt idx="120">
                  <c:v>1125.1666451773629</c:v>
                </c:pt>
                <c:pt idx="121">
                  <c:v>1136.8871310646277</c:v>
                </c:pt>
                <c:pt idx="122">
                  <c:v>1148.7297053465511</c:v>
                </c:pt>
                <c:pt idx="123">
                  <c:v>1160.6956397772437</c:v>
                </c:pt>
                <c:pt idx="124">
                  <c:v>1172.7862193582569</c:v>
                </c:pt>
                <c:pt idx="125">
                  <c:v>1185.0027424765708</c:v>
                </c:pt>
                <c:pt idx="126">
                  <c:v>1197.3465210440363</c:v>
                </c:pt>
                <c:pt idx="127">
                  <c:v>1209.818880638245</c:v>
                </c:pt>
                <c:pt idx="128">
                  <c:v>1222.4211606448935</c:v>
                </c:pt>
                <c:pt idx="129">
                  <c:v>1235.1547144016108</c:v>
                </c:pt>
                <c:pt idx="130">
                  <c:v>1248.0209093432954</c:v>
                </c:pt>
                <c:pt idx="131">
                  <c:v>1261.0211271489534</c:v>
                </c:pt>
                <c:pt idx="132">
                  <c:v>1274.1567638900883</c:v>
                </c:pt>
                <c:pt idx="133">
                  <c:v>1287.4292301806111</c:v>
                </c:pt>
                <c:pt idx="134">
                  <c:v>1300.839951328325</c:v>
                </c:pt>
                <c:pt idx="135">
                  <c:v>1314.390367487995</c:v>
                </c:pt>
                <c:pt idx="136">
                  <c:v>1328.0819338159934</c:v>
                </c:pt>
                <c:pt idx="137">
                  <c:v>1341.916120626578</c:v>
                </c:pt>
                <c:pt idx="138">
                  <c:v>1355.89441354977</c:v>
                </c:pt>
                <c:pt idx="139">
                  <c:v>1370.0183136909145</c:v>
                </c:pt>
                <c:pt idx="140">
                  <c:v>1384.2893377918608</c:v>
                </c:pt>
                <c:pt idx="141">
                  <c:v>1398.7090183938599</c:v>
                </c:pt>
                <c:pt idx="142">
                  <c:v>1413.27890400213</c:v>
                </c:pt>
                <c:pt idx="143">
                  <c:v>1428.0005592521527</c:v>
                </c:pt>
                <c:pt idx="144">
                  <c:v>1442.8755650776961</c:v>
                </c:pt>
                <c:pt idx="145">
                  <c:v>1457.9055188805889</c:v>
                </c:pt>
                <c:pt idx="146">
                  <c:v>1473.0920347022602</c:v>
                </c:pt>
                <c:pt idx="147">
                  <c:v>1488.436743397076</c:v>
                </c:pt>
                <c:pt idx="148">
                  <c:v>1503.9412928074605</c:v>
                </c:pt>
                <c:pt idx="149">
                  <c:v>1519.6073479408728</c:v>
                </c:pt>
                <c:pt idx="150">
                  <c:v>1535.436591148592</c:v>
                </c:pt>
                <c:pt idx="151">
                  <c:v>1551.4307223063879</c:v>
                </c:pt>
                <c:pt idx="152">
                  <c:v>1567.5914589970798</c:v>
                </c:pt>
                <c:pt idx="153">
                  <c:v>1583.9205366949659</c:v>
                </c:pt>
                <c:pt idx="154">
                  <c:v>1600.4197089522061</c:v>
                </c:pt>
                <c:pt idx="155">
                  <c:v>1617.0907475871238</c:v>
                </c:pt>
                <c:pt idx="156">
                  <c:v>1633.9354428744898</c:v>
                </c:pt>
                <c:pt idx="157">
                  <c:v>1650.9556037377677</c:v>
                </c:pt>
                <c:pt idx="158">
                  <c:v>1668.1530579433677</c:v>
                </c:pt>
                <c:pt idx="159">
                  <c:v>1685.5296522969443</c:v>
                </c:pt>
                <c:pt idx="160">
                  <c:v>1703.0872528417051</c:v>
                </c:pt>
                <c:pt idx="161">
                  <c:v>1720.8277450588048</c:v>
                </c:pt>
                <c:pt idx="162">
                  <c:v>1738.7530340698333</c:v>
                </c:pt>
                <c:pt idx="163">
                  <c:v>1756.8650448413948</c:v>
                </c:pt>
                <c:pt idx="164">
                  <c:v>1775.1657223918253</c:v>
                </c:pt>
                <c:pt idx="165">
                  <c:v>1793.6570320000747</c:v>
                </c:pt>
                <c:pt idx="166">
                  <c:v>1812.3409594167431</c:v>
                </c:pt>
                <c:pt idx="167">
                  <c:v>1831.2195110773332</c:v>
                </c:pt>
                <c:pt idx="168">
                  <c:v>1850.2947143177209</c:v>
                </c:pt>
                <c:pt idx="169">
                  <c:v>1869.5686175918649</c:v>
                </c:pt>
                <c:pt idx="170">
                  <c:v>1889.0432906917804</c:v>
                </c:pt>
                <c:pt idx="171">
                  <c:v>1908.7208249698197</c:v>
                </c:pt>
                <c:pt idx="172">
                  <c:v>1928.6033335632549</c:v>
                </c:pt>
                <c:pt idx="173">
                  <c:v>1948.692951621206</c:v>
                </c:pt>
                <c:pt idx="174">
                  <c:v>1968.9918365339252</c:v>
                </c:pt>
                <c:pt idx="175">
                  <c:v>1989.5021681644887</c:v>
                </c:pt>
                <c:pt idx="176">
                  <c:v>2010.2261490828687</c:v>
                </c:pt>
                <c:pt idx="177">
                  <c:v>2031.1660048024808</c:v>
                </c:pt>
                <c:pt idx="178">
                  <c:v>2052.3239840191745</c:v>
                </c:pt>
                <c:pt idx="179">
                  <c:v>2086.0423588527078</c:v>
                </c:pt>
              </c:numCache>
            </c:numRef>
          </c:val>
        </c:ser>
        <c:marker val="1"/>
        <c:axId val="62117376"/>
        <c:axId val="62118912"/>
      </c:lineChart>
      <c:catAx>
        <c:axId val="62117376"/>
        <c:scaling>
          <c:orientation val="minMax"/>
        </c:scaling>
        <c:axPos val="b"/>
        <c:numFmt formatCode="General" sourceLinked="1"/>
        <c:tickLblPos val="nextTo"/>
        <c:crossAx val="62118912"/>
        <c:crosses val="autoZero"/>
        <c:auto val="1"/>
        <c:lblAlgn val="ctr"/>
        <c:lblOffset val="100"/>
      </c:catAx>
      <c:valAx>
        <c:axId val="62118912"/>
        <c:scaling>
          <c:orientation val="minMax"/>
        </c:scaling>
        <c:axPos val="l"/>
        <c:majorGridlines/>
        <c:numFmt formatCode="0.00" sourceLinked="1"/>
        <c:tickLblPos val="nextTo"/>
        <c:crossAx val="62117376"/>
        <c:crosses val="autoZero"/>
        <c:crossBetween val="between"/>
      </c:valAx>
    </c:plotArea>
    <c:legend>
      <c:legendPos val="r"/>
      <c:layout>
        <c:manualLayout>
          <c:xMode val="edge"/>
          <c:yMode val="edge"/>
          <c:x val="0.7995634992445827"/>
          <c:y val="0.4548611111111111"/>
          <c:w val="0.18879928840730636"/>
          <c:h val="0.23347184543108584"/>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6454972944895638"/>
          <c:y val="0.125"/>
          <c:w val="0.67174263767488096"/>
          <c:h val="0.7468099300087504"/>
        </c:manualLayout>
      </c:layout>
      <c:lineChart>
        <c:grouping val="standard"/>
        <c:ser>
          <c:idx val="0"/>
          <c:order val="0"/>
          <c:tx>
            <c:v>остаток</c:v>
          </c:tx>
          <c:marker>
            <c:symbol val="none"/>
          </c:marker>
          <c:val>
            <c:numRef>
              <c:f>Лист1!$H$4:$H$183</c:f>
              <c:numCache>
                <c:formatCode>0.00</c:formatCode>
                <c:ptCount val="180"/>
                <c:pt idx="0">
                  <c:v>169675.54333333333</c:v>
                </c:pt>
                <c:pt idx="1">
                  <c:v>169347.70690972236</c:v>
                </c:pt>
                <c:pt idx="2">
                  <c:v>169016.45552336515</c:v>
                </c:pt>
                <c:pt idx="3">
                  <c:v>168681.75360173354</c:v>
                </c:pt>
                <c:pt idx="4">
                  <c:v>168343.56520175171</c:v>
                </c:pt>
                <c:pt idx="5">
                  <c:v>168001.85400593648</c:v>
                </c:pt>
                <c:pt idx="6">
                  <c:v>167656.58331849828</c:v>
                </c:pt>
                <c:pt idx="7">
                  <c:v>167307.71606139935</c:v>
                </c:pt>
                <c:pt idx="8">
                  <c:v>166955.21477037237</c:v>
                </c:pt>
                <c:pt idx="9">
                  <c:v>166599.04159089676</c:v>
                </c:pt>
                <c:pt idx="10">
                  <c:v>166239.15827413561</c:v>
                </c:pt>
                <c:pt idx="11">
                  <c:v>165875.52617282423</c:v>
                </c:pt>
                <c:pt idx="12">
                  <c:v>165508.10623712462</c:v>
                </c:pt>
                <c:pt idx="13">
                  <c:v>165136.85901042781</c:v>
                </c:pt>
                <c:pt idx="14">
                  <c:v>164761.74462512007</c:v>
                </c:pt>
                <c:pt idx="15">
                  <c:v>164382.72279829826</c:v>
                </c:pt>
                <c:pt idx="16">
                  <c:v>163999.75282744734</c:v>
                </c:pt>
                <c:pt idx="17">
                  <c:v>163612.79358606643</c:v>
                </c:pt>
                <c:pt idx="18">
                  <c:v>163221.80351925446</c:v>
                </c:pt>
                <c:pt idx="19">
                  <c:v>162826.74063924683</c:v>
                </c:pt>
                <c:pt idx="20">
                  <c:v>162427.56252090578</c:v>
                </c:pt>
                <c:pt idx="21">
                  <c:v>162024.22629716506</c:v>
                </c:pt>
                <c:pt idx="22">
                  <c:v>161616.68865442718</c:v>
                </c:pt>
                <c:pt idx="23">
                  <c:v>161204.90582791081</c:v>
                </c:pt>
                <c:pt idx="24">
                  <c:v>160788.83359695121</c:v>
                </c:pt>
                <c:pt idx="25">
                  <c:v>160368.42728025306</c:v>
                </c:pt>
                <c:pt idx="26">
                  <c:v>159943.64173108901</c:v>
                </c:pt>
                <c:pt idx="27">
                  <c:v>159514.43133245438</c:v>
                </c:pt>
                <c:pt idx="28">
                  <c:v>159080.74999216772</c:v>
                </c:pt>
                <c:pt idx="29">
                  <c:v>158642.55113791928</c:v>
                </c:pt>
                <c:pt idx="30">
                  <c:v>158199.78771227263</c:v>
                </c:pt>
                <c:pt idx="31">
                  <c:v>157752.4121676088</c:v>
                </c:pt>
                <c:pt idx="32">
                  <c:v>157300.37646102114</c:v>
                </c:pt>
                <c:pt idx="33">
                  <c:v>156843.6320491572</c:v>
                </c:pt>
                <c:pt idx="34">
                  <c:v>156382.12988300232</c:v>
                </c:pt>
                <c:pt idx="35">
                  <c:v>155915.82040261681</c:v>
                </c:pt>
                <c:pt idx="36">
                  <c:v>155444.65353181091</c:v>
                </c:pt>
                <c:pt idx="37">
                  <c:v>154968.57867276741</c:v>
                </c:pt>
                <c:pt idx="38">
                  <c:v>154487.54470060859</c:v>
                </c:pt>
                <c:pt idx="39">
                  <c:v>154001.49995790658</c:v>
                </c:pt>
                <c:pt idx="40">
                  <c:v>153510.39224913481</c:v>
                </c:pt>
                <c:pt idx="41">
                  <c:v>153014.16883506341</c:v>
                </c:pt>
                <c:pt idx="42">
                  <c:v>152512.77642709512</c:v>
                </c:pt>
                <c:pt idx="43">
                  <c:v>152006.16118154398</c:v>
                </c:pt>
                <c:pt idx="44">
                  <c:v>151494.26869385169</c:v>
                </c:pt>
                <c:pt idx="45">
                  <c:v>150977.04399274598</c:v>
                </c:pt>
                <c:pt idx="46">
                  <c:v>150454.4315343372</c:v>
                </c:pt>
                <c:pt idx="47">
                  <c:v>149926.37519615307</c:v>
                </c:pt>
                <c:pt idx="48">
                  <c:v>149392.81827111327</c:v>
                </c:pt>
                <c:pt idx="49">
                  <c:v>148853.70346143731</c:v>
                </c:pt>
                <c:pt idx="50">
                  <c:v>148308.97287249385</c:v>
                </c:pt>
                <c:pt idx="51">
                  <c:v>147758.56800658233</c:v>
                </c:pt>
                <c:pt idx="52">
                  <c:v>147202.42975665073</c:v>
                </c:pt>
                <c:pt idx="53">
                  <c:v>146640.49839994928</c:v>
                </c:pt>
                <c:pt idx="54">
                  <c:v>146072.71359161558</c:v>
                </c:pt>
                <c:pt idx="55">
                  <c:v>145499.01435819475</c:v>
                </c:pt>
                <c:pt idx="56">
                  <c:v>144919.33909109246</c:v>
                </c:pt>
                <c:pt idx="57">
                  <c:v>144333.62553995816</c:v>
                </c:pt>
                <c:pt idx="58">
                  <c:v>143741.81080599938</c:v>
                </c:pt>
                <c:pt idx="59">
                  <c:v>143143.83133522855</c:v>
                </c:pt>
                <c:pt idx="60">
                  <c:v>142539.62291163733</c:v>
                </c:pt>
                <c:pt idx="61">
                  <c:v>141929.12065030006</c:v>
                </c:pt>
                <c:pt idx="62">
                  <c:v>141312.25899040734</c:v>
                </c:pt>
                <c:pt idx="63">
                  <c:v>140688.97168822392</c:v>
                </c:pt>
                <c:pt idx="64">
                  <c:v>140059.19180997639</c:v>
                </c:pt>
                <c:pt idx="65">
                  <c:v>139422.85172466363</c:v>
                </c:pt>
                <c:pt idx="66">
                  <c:v>138779.88309679524</c:v>
                </c:pt>
                <c:pt idx="67">
                  <c:v>138130.21687905394</c:v>
                </c:pt>
                <c:pt idx="68">
                  <c:v>137473.7833048774</c:v>
                </c:pt>
                <c:pt idx="69">
                  <c:v>136810.51188096977</c:v>
                </c:pt>
                <c:pt idx="70">
                  <c:v>136140.33137972982</c:v>
                </c:pt>
                <c:pt idx="71">
                  <c:v>135463.16983160199</c:v>
                </c:pt>
                <c:pt idx="72">
                  <c:v>134778.95451734759</c:v>
                </c:pt>
                <c:pt idx="73">
                  <c:v>134087.61196023686</c:v>
                </c:pt>
                <c:pt idx="74">
                  <c:v>133389.06791815601</c:v>
                </c:pt>
                <c:pt idx="75">
                  <c:v>132683.24737563709</c:v>
                </c:pt>
                <c:pt idx="76">
                  <c:v>131970.07453579965</c:v>
                </c:pt>
                <c:pt idx="77">
                  <c:v>131249.47281221423</c:v>
                </c:pt>
                <c:pt idx="78">
                  <c:v>130521.3648206748</c:v>
                </c:pt>
                <c:pt idx="79">
                  <c:v>129785.67237089018</c:v>
                </c:pt>
                <c:pt idx="80">
                  <c:v>129042.31645808695</c:v>
                </c:pt>
                <c:pt idx="81">
                  <c:v>128291.21725452536</c:v>
                </c:pt>
                <c:pt idx="82">
                  <c:v>127532.29410092667</c:v>
                </c:pt>
                <c:pt idx="83">
                  <c:v>126765.46549781132</c:v>
                </c:pt>
                <c:pt idx="84">
                  <c:v>125990.64909674694</c:v>
                </c:pt>
                <c:pt idx="85">
                  <c:v>125207.76169150464</c:v>
                </c:pt>
                <c:pt idx="86">
                  <c:v>124416.71920912438</c:v>
                </c:pt>
                <c:pt idx="87">
                  <c:v>123617.43670088622</c:v>
                </c:pt>
                <c:pt idx="88">
                  <c:v>122809.82833318712</c:v>
                </c:pt>
                <c:pt idx="89">
                  <c:v>121993.80737832442</c:v>
                </c:pt>
                <c:pt idx="90">
                  <c:v>121169.28620518197</c:v>
                </c:pt>
                <c:pt idx="91">
                  <c:v>120336.17626981936</c:v>
                </c:pt>
                <c:pt idx="92">
                  <c:v>119494.3881059634</c:v>
                </c:pt>
                <c:pt idx="93">
                  <c:v>118643.83131540046</c:v>
                </c:pt>
                <c:pt idx="94">
                  <c:v>117784.41455826914</c:v>
                </c:pt>
                <c:pt idx="95">
                  <c:v>116916.0455432512</c:v>
                </c:pt>
                <c:pt idx="96">
                  <c:v>116038.63101766008</c:v>
                </c:pt>
                <c:pt idx="97">
                  <c:v>115152.07675742736</c:v>
                </c:pt>
                <c:pt idx="98">
                  <c:v>114256.28755698392</c:v>
                </c:pt>
                <c:pt idx="99">
                  <c:v>113351.16721903585</c:v>
                </c:pt>
                <c:pt idx="100">
                  <c:v>112436.61854423415</c:v>
                </c:pt>
                <c:pt idx="101">
                  <c:v>111512.54332073659</c:v>
                </c:pt>
                <c:pt idx="102">
                  <c:v>110578.84231366091</c:v>
                </c:pt>
                <c:pt idx="103">
                  <c:v>109635.41525442824</c:v>
                </c:pt>
                <c:pt idx="104">
                  <c:v>108682.16082999529</c:v>
                </c:pt>
                <c:pt idx="105">
                  <c:v>107718.97667197431</c:v>
                </c:pt>
                <c:pt idx="106">
                  <c:v>106745.75934564073</c:v>
                </c:pt>
                <c:pt idx="107">
                  <c:v>105762.40433882443</c:v>
                </c:pt>
                <c:pt idx="108">
                  <c:v>104768.80605068734</c:v>
                </c:pt>
                <c:pt idx="109">
                  <c:v>103764.85778038202</c:v>
                </c:pt>
                <c:pt idx="110">
                  <c:v>102750.45171559433</c:v>
                </c:pt>
                <c:pt idx="111">
                  <c:v>101725.47892096511</c:v>
                </c:pt>
                <c:pt idx="112">
                  <c:v>100689.8293263919</c:v>
                </c:pt>
                <c:pt idx="113">
                  <c:v>99643.391715208403</c:v>
                </c:pt>
                <c:pt idx="114">
                  <c:v>98586.053712241846</c:v>
                </c:pt>
                <c:pt idx="115">
                  <c:v>97517.701771744294</c:v>
                </c:pt>
                <c:pt idx="116">
                  <c:v>96438.221165199982</c:v>
                </c:pt>
                <c:pt idx="117">
                  <c:v>95347.495969004143</c:v>
                </c:pt>
                <c:pt idx="118">
                  <c:v>94245.409052014613</c:v>
                </c:pt>
                <c:pt idx="119">
                  <c:v>93131.842062973112</c:v>
                </c:pt>
                <c:pt idx="120">
                  <c:v>92006.675417795923</c:v>
                </c:pt>
                <c:pt idx="121">
                  <c:v>90869.788286731127</c:v>
                </c:pt>
                <c:pt idx="122">
                  <c:v>89721.058581384568</c:v>
                </c:pt>
                <c:pt idx="123">
                  <c:v>88560.362941607338</c:v>
                </c:pt>
                <c:pt idx="124">
                  <c:v>87387.576722249083</c:v>
                </c:pt>
                <c:pt idx="125">
                  <c:v>86202.573979772395</c:v>
                </c:pt>
                <c:pt idx="126">
                  <c:v>85005.227458728477</c:v>
                </c:pt>
                <c:pt idx="127">
                  <c:v>83795.408578090239</c:v>
                </c:pt>
                <c:pt idx="128">
                  <c:v>82572.987417445387</c:v>
                </c:pt>
                <c:pt idx="129">
                  <c:v>81337.832703043678</c:v>
                </c:pt>
                <c:pt idx="130">
                  <c:v>80089.811793700443</c:v>
                </c:pt>
                <c:pt idx="131">
                  <c:v>78828.790666551504</c:v>
                </c:pt>
                <c:pt idx="132">
                  <c:v>77554.633902661415</c:v>
                </c:pt>
                <c:pt idx="133">
                  <c:v>76267.204672480817</c:v>
                </c:pt>
                <c:pt idx="134">
                  <c:v>74966.364721152422</c:v>
                </c:pt>
                <c:pt idx="135">
                  <c:v>73651.974353664511</c:v>
                </c:pt>
                <c:pt idx="136">
                  <c:v>72323.892419848533</c:v>
                </c:pt>
                <c:pt idx="137">
                  <c:v>70981.976299221948</c:v>
                </c:pt>
                <c:pt idx="138">
                  <c:v>69626.081885672116</c:v>
                </c:pt>
                <c:pt idx="139">
                  <c:v>68256.063571981271</c:v>
                </c:pt>
                <c:pt idx="140">
                  <c:v>66871.774234189419</c:v>
                </c:pt>
                <c:pt idx="141">
                  <c:v>65473.065215795592</c:v>
                </c:pt>
                <c:pt idx="142">
                  <c:v>64059.786311793439</c:v>
                </c:pt>
                <c:pt idx="143">
                  <c:v>62631.785752541233</c:v>
                </c:pt>
                <c:pt idx="144">
                  <c:v>61188.910187463589</c:v>
                </c:pt>
                <c:pt idx="145">
                  <c:v>59731.004668582995</c:v>
                </c:pt>
                <c:pt idx="146">
                  <c:v>58257.91263388074</c:v>
                </c:pt>
                <c:pt idx="147">
                  <c:v>56769.475890483664</c:v>
                </c:pt>
                <c:pt idx="148">
                  <c:v>55265.534597676211</c:v>
                </c:pt>
                <c:pt idx="149">
                  <c:v>53745.927249735294</c:v>
                </c:pt>
                <c:pt idx="150">
                  <c:v>52210.490658586736</c:v>
                </c:pt>
                <c:pt idx="151">
                  <c:v>50659.059936280348</c:v>
                </c:pt>
                <c:pt idx="152">
                  <c:v>49091.46847728327</c:v>
                </c:pt>
                <c:pt idx="153">
                  <c:v>47507.547940588265</c:v>
                </c:pt>
                <c:pt idx="154">
                  <c:v>45907.128231636096</c:v>
                </c:pt>
                <c:pt idx="155">
                  <c:v>44290.037484048968</c:v>
                </c:pt>
                <c:pt idx="156">
                  <c:v>42656.102041174483</c:v>
                </c:pt>
                <c:pt idx="157">
                  <c:v>41005.146437436713</c:v>
                </c:pt>
                <c:pt idx="158">
                  <c:v>39336.993379493339</c:v>
                </c:pt>
                <c:pt idx="159">
                  <c:v>37651.463727196395</c:v>
                </c:pt>
                <c:pt idx="160">
                  <c:v>35948.376474354693</c:v>
                </c:pt>
                <c:pt idx="161">
                  <c:v>34227.548729295893</c:v>
                </c:pt>
                <c:pt idx="162">
                  <c:v>32488.795695226079</c:v>
                </c:pt>
                <c:pt idx="163">
                  <c:v>30731.930650384653</c:v>
                </c:pt>
                <c:pt idx="164">
                  <c:v>28956.764927992826</c:v>
                </c:pt>
                <c:pt idx="165">
                  <c:v>27163.107895992765</c:v>
                </c:pt>
                <c:pt idx="166">
                  <c:v>25350.76693657599</c:v>
                </c:pt>
                <c:pt idx="167">
                  <c:v>23519.547425498691</c:v>
                </c:pt>
                <c:pt idx="168">
                  <c:v>21669.25271118095</c:v>
                </c:pt>
                <c:pt idx="169">
                  <c:v>19799.684093589101</c:v>
                </c:pt>
                <c:pt idx="170">
                  <c:v>17910.640802897302</c:v>
                </c:pt>
                <c:pt idx="171">
                  <c:v>16001.919977927471</c:v>
                </c:pt>
                <c:pt idx="172">
                  <c:v>14073.316644364217</c:v>
                </c:pt>
                <c:pt idx="173">
                  <c:v>12124.623692743015</c:v>
                </c:pt>
                <c:pt idx="174">
                  <c:v>10155.631856209096</c:v>
                </c:pt>
                <c:pt idx="175">
                  <c:v>8166.1296880446034</c:v>
                </c:pt>
                <c:pt idx="176">
                  <c:v>6155.9035389617338</c:v>
                </c:pt>
                <c:pt idx="177">
                  <c:v>4124.7375341592524</c:v>
                </c:pt>
                <c:pt idx="178">
                  <c:v>2072.4135501400797</c:v>
                </c:pt>
                <c:pt idx="179">
                  <c:v>0</c:v>
                </c:pt>
              </c:numCache>
            </c:numRef>
          </c:val>
        </c:ser>
        <c:marker val="1"/>
        <c:axId val="69337472"/>
        <c:axId val="69339008"/>
      </c:lineChart>
      <c:catAx>
        <c:axId val="69337472"/>
        <c:scaling>
          <c:orientation val="minMax"/>
        </c:scaling>
        <c:axPos val="b"/>
        <c:numFmt formatCode="General" sourceLinked="1"/>
        <c:tickLblPos val="nextTo"/>
        <c:crossAx val="69339008"/>
        <c:crosses val="autoZero"/>
        <c:auto val="1"/>
        <c:lblAlgn val="ctr"/>
        <c:lblOffset val="100"/>
      </c:catAx>
      <c:valAx>
        <c:axId val="69339008"/>
        <c:scaling>
          <c:orientation val="minMax"/>
        </c:scaling>
        <c:axPos val="l"/>
        <c:majorGridlines/>
        <c:numFmt formatCode="0.00" sourceLinked="1"/>
        <c:tickLblPos val="nextTo"/>
        <c:crossAx val="69337472"/>
        <c:crosses val="autoZero"/>
        <c:crossBetween val="between"/>
      </c:valAx>
    </c:plotArea>
    <c:legend>
      <c:legendPos val="r"/>
      <c:layout>
        <c:manualLayout>
          <c:xMode val="edge"/>
          <c:yMode val="edge"/>
          <c:x val="0.85360110803324163"/>
          <c:y val="0.46570703878934872"/>
          <c:w val="0.14300554016620526"/>
          <c:h val="6.5375681076741909E-2"/>
        </c:manualLayout>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3333333333333341"/>
          <c:y val="4.8611111111111112E-2"/>
          <c:w val="0.65208333333333512"/>
          <c:h val="0.81597222222222221"/>
        </c:manualLayout>
      </c:layout>
      <c:lineChart>
        <c:grouping val="standard"/>
        <c:ser>
          <c:idx val="0"/>
          <c:order val="0"/>
          <c:tx>
            <c:v>проценты</c:v>
          </c:tx>
          <c:marker>
            <c:symbol val="none"/>
          </c:marker>
          <c:val>
            <c:numRef>
              <c:f>Лист1!$N$4:$N$183</c:f>
              <c:numCache>
                <c:formatCode>0.00</c:formatCode>
                <c:ptCount val="180"/>
                <c:pt idx="0">
                  <c:v>1770.8333333333319</c:v>
                </c:pt>
                <c:pt idx="1">
                  <c:v>1760.9953703703704</c:v>
                </c:pt>
                <c:pt idx="2">
                  <c:v>1751.1574074074076</c:v>
                </c:pt>
                <c:pt idx="3">
                  <c:v>1741.3194444444446</c:v>
                </c:pt>
                <c:pt idx="4">
                  <c:v>1731.4814814814827</c:v>
                </c:pt>
                <c:pt idx="5">
                  <c:v>1721.6435185185173</c:v>
                </c:pt>
                <c:pt idx="6">
                  <c:v>1711.8055555555561</c:v>
                </c:pt>
                <c:pt idx="7">
                  <c:v>1701.9675925925931</c:v>
                </c:pt>
                <c:pt idx="8">
                  <c:v>1692.1296296296302</c:v>
                </c:pt>
                <c:pt idx="9">
                  <c:v>1682.2916666666681</c:v>
                </c:pt>
                <c:pt idx="10">
                  <c:v>1672.4537037037057</c:v>
                </c:pt>
                <c:pt idx="11">
                  <c:v>1662.6157407407425</c:v>
                </c:pt>
                <c:pt idx="12">
                  <c:v>1652.7777777777799</c:v>
                </c:pt>
                <c:pt idx="13">
                  <c:v>1642.9398148148148</c:v>
                </c:pt>
                <c:pt idx="14">
                  <c:v>1633.1018518518529</c:v>
                </c:pt>
                <c:pt idx="15">
                  <c:v>1623.2638888888898</c:v>
                </c:pt>
                <c:pt idx="16">
                  <c:v>1613.4259259259279</c:v>
                </c:pt>
                <c:pt idx="17">
                  <c:v>1603.5879629629651</c:v>
                </c:pt>
                <c:pt idx="18">
                  <c:v>1593.7500000000009</c:v>
                </c:pt>
                <c:pt idx="19">
                  <c:v>1583.9120370370379</c:v>
                </c:pt>
                <c:pt idx="20">
                  <c:v>1574.0740740740748</c:v>
                </c:pt>
                <c:pt idx="21">
                  <c:v>1564.2361111111131</c:v>
                </c:pt>
                <c:pt idx="22">
                  <c:v>1554.3981481481496</c:v>
                </c:pt>
                <c:pt idx="23">
                  <c:v>1544.5601851851877</c:v>
                </c:pt>
                <c:pt idx="24">
                  <c:v>1534.7222222222238</c:v>
                </c:pt>
                <c:pt idx="25">
                  <c:v>1524.88425925926</c:v>
                </c:pt>
                <c:pt idx="26">
                  <c:v>1515.0462962962979</c:v>
                </c:pt>
                <c:pt idx="27">
                  <c:v>1505.2083333333348</c:v>
                </c:pt>
                <c:pt idx="28">
                  <c:v>1495.3703703703713</c:v>
                </c:pt>
                <c:pt idx="29">
                  <c:v>1485.5324074074094</c:v>
                </c:pt>
                <c:pt idx="30">
                  <c:v>1475.6944444444446</c:v>
                </c:pt>
                <c:pt idx="31">
                  <c:v>1465.8564814814845</c:v>
                </c:pt>
                <c:pt idx="32">
                  <c:v>1456.0185185185208</c:v>
                </c:pt>
                <c:pt idx="33">
                  <c:v>1446.1805555555577</c:v>
                </c:pt>
                <c:pt idx="34">
                  <c:v>1436.3425925925949</c:v>
                </c:pt>
                <c:pt idx="35">
                  <c:v>1426.5046296296321</c:v>
                </c:pt>
                <c:pt idx="36">
                  <c:v>1416.6666666666699</c:v>
                </c:pt>
                <c:pt idx="37">
                  <c:v>1406.8287037037071</c:v>
                </c:pt>
                <c:pt idx="38">
                  <c:v>1396.9907407407443</c:v>
                </c:pt>
                <c:pt idx="39">
                  <c:v>1387.1527777777803</c:v>
                </c:pt>
                <c:pt idx="40">
                  <c:v>1377.3148148148155</c:v>
                </c:pt>
                <c:pt idx="41">
                  <c:v>1367.4768518518551</c:v>
                </c:pt>
                <c:pt idx="42">
                  <c:v>1357.6388888888907</c:v>
                </c:pt>
                <c:pt idx="43">
                  <c:v>1347.8009259259288</c:v>
                </c:pt>
                <c:pt idx="44">
                  <c:v>1337.962962962966</c:v>
                </c:pt>
                <c:pt idx="45">
                  <c:v>1328.125000000003</c:v>
                </c:pt>
                <c:pt idx="46">
                  <c:v>1318.2870370370399</c:v>
                </c:pt>
                <c:pt idx="47">
                  <c:v>1308.4490740740773</c:v>
                </c:pt>
                <c:pt idx="48">
                  <c:v>1298.6111111111143</c:v>
                </c:pt>
                <c:pt idx="49">
                  <c:v>1288.7731481481508</c:v>
                </c:pt>
                <c:pt idx="50">
                  <c:v>1278.9351851851904</c:v>
                </c:pt>
                <c:pt idx="51">
                  <c:v>1269.0972222222256</c:v>
                </c:pt>
                <c:pt idx="52">
                  <c:v>1259.2592592592625</c:v>
                </c:pt>
                <c:pt idx="53">
                  <c:v>1249.4212962962999</c:v>
                </c:pt>
                <c:pt idx="54">
                  <c:v>1239.5833333333351</c:v>
                </c:pt>
                <c:pt idx="55">
                  <c:v>1229.7453703703741</c:v>
                </c:pt>
                <c:pt idx="56">
                  <c:v>1219.9074074074113</c:v>
                </c:pt>
                <c:pt idx="57">
                  <c:v>1210.0694444444478</c:v>
                </c:pt>
                <c:pt idx="58">
                  <c:v>1200.2314814814861</c:v>
                </c:pt>
                <c:pt idx="59">
                  <c:v>1190.393518518521</c:v>
                </c:pt>
                <c:pt idx="60">
                  <c:v>1180.5555555555607</c:v>
                </c:pt>
                <c:pt idx="61">
                  <c:v>1170.7175925925967</c:v>
                </c:pt>
                <c:pt idx="62">
                  <c:v>1160.8796296296339</c:v>
                </c:pt>
                <c:pt idx="63">
                  <c:v>1151.0416666666711</c:v>
                </c:pt>
                <c:pt idx="64">
                  <c:v>1141.2037037037089</c:v>
                </c:pt>
                <c:pt idx="65">
                  <c:v>1131.3657407407461</c:v>
                </c:pt>
                <c:pt idx="66">
                  <c:v>1121.5277777777835</c:v>
                </c:pt>
                <c:pt idx="67">
                  <c:v>1111.6898148148175</c:v>
                </c:pt>
                <c:pt idx="68">
                  <c:v>1101.8518518518558</c:v>
                </c:pt>
                <c:pt idx="69">
                  <c:v>1092.0138888888928</c:v>
                </c:pt>
                <c:pt idx="70">
                  <c:v>1082.1759259259306</c:v>
                </c:pt>
                <c:pt idx="71">
                  <c:v>1072.337962962968</c:v>
                </c:pt>
                <c:pt idx="72">
                  <c:v>1062.500000000005</c:v>
                </c:pt>
                <c:pt idx="73">
                  <c:v>1052.6620370370406</c:v>
                </c:pt>
                <c:pt idx="74">
                  <c:v>1042.8240740740782</c:v>
                </c:pt>
                <c:pt idx="75">
                  <c:v>1032.9861111111161</c:v>
                </c:pt>
                <c:pt idx="76">
                  <c:v>1023.1481481481535</c:v>
                </c:pt>
                <c:pt idx="77">
                  <c:v>1013.3101851851899</c:v>
                </c:pt>
                <c:pt idx="78">
                  <c:v>1003.4722222222274</c:v>
                </c:pt>
                <c:pt idx="79">
                  <c:v>993.63425925926458</c:v>
                </c:pt>
                <c:pt idx="80">
                  <c:v>983.79629629630165</c:v>
                </c:pt>
                <c:pt idx="81">
                  <c:v>973.95833333333883</c:v>
                </c:pt>
                <c:pt idx="82">
                  <c:v>964.1203703703768</c:v>
                </c:pt>
                <c:pt idx="83">
                  <c:v>954.28240740741307</c:v>
                </c:pt>
                <c:pt idx="84">
                  <c:v>944.44444444444946</c:v>
                </c:pt>
                <c:pt idx="85">
                  <c:v>934.60648148148721</c:v>
                </c:pt>
                <c:pt idx="86">
                  <c:v>924.7685185185245</c:v>
                </c:pt>
                <c:pt idx="87">
                  <c:v>914.93055555556145</c:v>
                </c:pt>
                <c:pt idx="88">
                  <c:v>905.09259259259841</c:v>
                </c:pt>
                <c:pt idx="89">
                  <c:v>895.25462962963559</c:v>
                </c:pt>
                <c:pt idx="90">
                  <c:v>885.416666666673</c:v>
                </c:pt>
                <c:pt idx="91">
                  <c:v>875.57870370370983</c:v>
                </c:pt>
                <c:pt idx="92">
                  <c:v>865.74074074074736</c:v>
                </c:pt>
                <c:pt idx="93">
                  <c:v>855.90277777778454</c:v>
                </c:pt>
                <c:pt idx="94">
                  <c:v>846.06481481482069</c:v>
                </c:pt>
                <c:pt idx="95">
                  <c:v>836.22685185185821</c:v>
                </c:pt>
                <c:pt idx="96">
                  <c:v>826.38888888889551</c:v>
                </c:pt>
                <c:pt idx="97">
                  <c:v>816.55092592593246</c:v>
                </c:pt>
                <c:pt idx="98">
                  <c:v>806.71296296296941</c:v>
                </c:pt>
                <c:pt idx="99">
                  <c:v>796.87500000000671</c:v>
                </c:pt>
                <c:pt idx="100">
                  <c:v>787.03703703704377</c:v>
                </c:pt>
                <c:pt idx="101">
                  <c:v>777.19907407408152</c:v>
                </c:pt>
                <c:pt idx="102">
                  <c:v>767.36111111111745</c:v>
                </c:pt>
                <c:pt idx="103">
                  <c:v>757.52314814815554</c:v>
                </c:pt>
                <c:pt idx="104">
                  <c:v>747.68518518519215</c:v>
                </c:pt>
                <c:pt idx="105">
                  <c:v>737.84722222222831</c:v>
                </c:pt>
                <c:pt idx="106">
                  <c:v>728.00925925926651</c:v>
                </c:pt>
                <c:pt idx="107">
                  <c:v>718.17129629630358</c:v>
                </c:pt>
                <c:pt idx="108">
                  <c:v>708.33333333334065</c:v>
                </c:pt>
                <c:pt idx="109">
                  <c:v>698.49537037037862</c:v>
                </c:pt>
                <c:pt idx="110">
                  <c:v>688.65740740741421</c:v>
                </c:pt>
                <c:pt idx="111">
                  <c:v>678.81944444445139</c:v>
                </c:pt>
                <c:pt idx="112">
                  <c:v>668.98148148148846</c:v>
                </c:pt>
                <c:pt idx="113">
                  <c:v>659.14351851852632</c:v>
                </c:pt>
                <c:pt idx="114">
                  <c:v>649.30555555556293</c:v>
                </c:pt>
                <c:pt idx="115">
                  <c:v>639.46759259259954</c:v>
                </c:pt>
                <c:pt idx="116">
                  <c:v>629.62962962963695</c:v>
                </c:pt>
                <c:pt idx="117">
                  <c:v>619.79166666667459</c:v>
                </c:pt>
                <c:pt idx="118">
                  <c:v>609.95370370371108</c:v>
                </c:pt>
                <c:pt idx="119">
                  <c:v>600.11574074074804</c:v>
                </c:pt>
                <c:pt idx="120">
                  <c:v>590.27777777778601</c:v>
                </c:pt>
                <c:pt idx="121">
                  <c:v>580.43981481482217</c:v>
                </c:pt>
                <c:pt idx="122">
                  <c:v>570.60185185185912</c:v>
                </c:pt>
                <c:pt idx="123">
                  <c:v>560.76388888889653</c:v>
                </c:pt>
                <c:pt idx="124">
                  <c:v>550.92592592593269</c:v>
                </c:pt>
                <c:pt idx="125">
                  <c:v>541.08796296297032</c:v>
                </c:pt>
                <c:pt idx="126">
                  <c:v>531.2500000000075</c:v>
                </c:pt>
                <c:pt idx="127">
                  <c:v>521.41203703704423</c:v>
                </c:pt>
                <c:pt idx="128">
                  <c:v>511.57407407408135</c:v>
                </c:pt>
                <c:pt idx="129">
                  <c:v>501.73611111111796</c:v>
                </c:pt>
                <c:pt idx="130">
                  <c:v>491.89814814815509</c:v>
                </c:pt>
                <c:pt idx="131">
                  <c:v>482.06018518519244</c:v>
                </c:pt>
                <c:pt idx="132">
                  <c:v>472.22222222222922</c:v>
                </c:pt>
                <c:pt idx="133">
                  <c:v>462.38425925926646</c:v>
                </c:pt>
                <c:pt idx="134">
                  <c:v>452.54629629630352</c:v>
                </c:pt>
                <c:pt idx="135">
                  <c:v>442.7083333333407</c:v>
                </c:pt>
                <c:pt idx="136">
                  <c:v>432.87037037037754</c:v>
                </c:pt>
                <c:pt idx="137">
                  <c:v>423.03240740741438</c:v>
                </c:pt>
                <c:pt idx="138">
                  <c:v>413.19444444445185</c:v>
                </c:pt>
                <c:pt idx="139">
                  <c:v>403.35648148148874</c:v>
                </c:pt>
                <c:pt idx="140">
                  <c:v>393.51851851852524</c:v>
                </c:pt>
                <c:pt idx="141">
                  <c:v>383.68055555556265</c:v>
                </c:pt>
                <c:pt idx="142">
                  <c:v>373.84259259259966</c:v>
                </c:pt>
                <c:pt idx="143">
                  <c:v>364.00462962963712</c:v>
                </c:pt>
                <c:pt idx="144">
                  <c:v>354.16666666667379</c:v>
                </c:pt>
                <c:pt idx="145">
                  <c:v>344.3287037037108</c:v>
                </c:pt>
                <c:pt idx="146">
                  <c:v>334.49074074074764</c:v>
                </c:pt>
                <c:pt idx="147">
                  <c:v>324.65277777778465</c:v>
                </c:pt>
                <c:pt idx="148">
                  <c:v>314.81481481482217</c:v>
                </c:pt>
                <c:pt idx="149">
                  <c:v>304.97685185185895</c:v>
                </c:pt>
                <c:pt idx="150">
                  <c:v>295.13888888889591</c:v>
                </c:pt>
                <c:pt idx="151">
                  <c:v>285.30092592593297</c:v>
                </c:pt>
                <c:pt idx="152">
                  <c:v>275.46296296296993</c:v>
                </c:pt>
                <c:pt idx="153">
                  <c:v>265.62500000000705</c:v>
                </c:pt>
                <c:pt idx="154">
                  <c:v>255.78703703704423</c:v>
                </c:pt>
                <c:pt idx="155">
                  <c:v>245.94907407408093</c:v>
                </c:pt>
                <c:pt idx="156">
                  <c:v>236.11111111111802</c:v>
                </c:pt>
                <c:pt idx="157">
                  <c:v>226.27314814815512</c:v>
                </c:pt>
                <c:pt idx="158">
                  <c:v>216.43518518519218</c:v>
                </c:pt>
                <c:pt idx="159">
                  <c:v>206.59722222222933</c:v>
                </c:pt>
                <c:pt idx="160">
                  <c:v>196.75925925926614</c:v>
                </c:pt>
                <c:pt idx="161">
                  <c:v>186.92129629630327</c:v>
                </c:pt>
                <c:pt idx="162">
                  <c:v>177.08333333334031</c:v>
                </c:pt>
                <c:pt idx="163">
                  <c:v>167.24537037037732</c:v>
                </c:pt>
                <c:pt idx="164">
                  <c:v>157.40740740741467</c:v>
                </c:pt>
                <c:pt idx="165">
                  <c:v>147.56944444445139</c:v>
                </c:pt>
                <c:pt idx="166">
                  <c:v>137.73148148148843</c:v>
                </c:pt>
                <c:pt idx="167">
                  <c:v>127.8935185185254</c:v>
                </c:pt>
                <c:pt idx="168">
                  <c:v>118.05555555556248</c:v>
                </c:pt>
                <c:pt idx="169">
                  <c:v>108.21759259259944</c:v>
                </c:pt>
                <c:pt idx="170">
                  <c:v>98.379629629636597</c:v>
                </c:pt>
                <c:pt idx="171">
                  <c:v>88.541666666673635</c:v>
                </c:pt>
                <c:pt idx="172">
                  <c:v>78.703703703710602</c:v>
                </c:pt>
                <c:pt idx="173">
                  <c:v>68.86574074074764</c:v>
                </c:pt>
                <c:pt idx="174">
                  <c:v>59.02777777778465</c:v>
                </c:pt>
                <c:pt idx="175">
                  <c:v>49.189814814821744</c:v>
                </c:pt>
                <c:pt idx="176">
                  <c:v>39.351851851858719</c:v>
                </c:pt>
                <c:pt idx="177">
                  <c:v>29.513888888895806</c:v>
                </c:pt>
                <c:pt idx="178">
                  <c:v>19.67592592593283</c:v>
                </c:pt>
                <c:pt idx="179">
                  <c:v>9.8379629629698631</c:v>
                </c:pt>
              </c:numCache>
            </c:numRef>
          </c:val>
        </c:ser>
        <c:ser>
          <c:idx val="1"/>
          <c:order val="1"/>
          <c:tx>
            <c:v>платеж</c:v>
          </c:tx>
          <c:marker>
            <c:symbol val="none"/>
          </c:marker>
          <c:val>
            <c:numRef>
              <c:f>Лист1!$L$4:$L$183</c:f>
              <c:numCache>
                <c:formatCode>0.00</c:formatCode>
                <c:ptCount val="180"/>
                <c:pt idx="0">
                  <c:v>2715.2777777777778</c:v>
                </c:pt>
                <c:pt idx="1">
                  <c:v>2705.4398148148152</c:v>
                </c:pt>
                <c:pt idx="2">
                  <c:v>2695.6018518518517</c:v>
                </c:pt>
                <c:pt idx="3">
                  <c:v>2685.7638888888887</c:v>
                </c:pt>
                <c:pt idx="4">
                  <c:v>2675.9259259259247</c:v>
                </c:pt>
                <c:pt idx="5">
                  <c:v>2666.0879629629635</c:v>
                </c:pt>
                <c:pt idx="6">
                  <c:v>2656.2500000000005</c:v>
                </c:pt>
                <c:pt idx="7">
                  <c:v>2646.4120370370397</c:v>
                </c:pt>
                <c:pt idx="8">
                  <c:v>2636.5740740740762</c:v>
                </c:pt>
                <c:pt idx="9">
                  <c:v>2626.7361111111118</c:v>
                </c:pt>
                <c:pt idx="10">
                  <c:v>2616.8981481481492</c:v>
                </c:pt>
                <c:pt idx="11">
                  <c:v>2607.0601851851857</c:v>
                </c:pt>
                <c:pt idx="12">
                  <c:v>2597.2222222222231</c:v>
                </c:pt>
                <c:pt idx="13">
                  <c:v>2587.38425925926</c:v>
                </c:pt>
                <c:pt idx="14">
                  <c:v>2577.5462962962974</c:v>
                </c:pt>
                <c:pt idx="15">
                  <c:v>2567.7083333333362</c:v>
                </c:pt>
                <c:pt idx="16">
                  <c:v>2557.870370370375</c:v>
                </c:pt>
                <c:pt idx="17">
                  <c:v>2548.0324074074092</c:v>
                </c:pt>
                <c:pt idx="18">
                  <c:v>2538.1944444444457</c:v>
                </c:pt>
                <c:pt idx="19">
                  <c:v>2528.3564814814827</c:v>
                </c:pt>
                <c:pt idx="20">
                  <c:v>2518.5185185185219</c:v>
                </c:pt>
                <c:pt idx="21">
                  <c:v>2508.680555555557</c:v>
                </c:pt>
                <c:pt idx="22">
                  <c:v>2498.8425925925976</c:v>
                </c:pt>
                <c:pt idx="23">
                  <c:v>2489.0046296296282</c:v>
                </c:pt>
                <c:pt idx="24">
                  <c:v>2479.1666666666652</c:v>
                </c:pt>
                <c:pt idx="25">
                  <c:v>2469.3287037037053</c:v>
                </c:pt>
                <c:pt idx="26">
                  <c:v>2459.4907407407427</c:v>
                </c:pt>
                <c:pt idx="27">
                  <c:v>2449.6527777777796</c:v>
                </c:pt>
                <c:pt idx="28">
                  <c:v>2439.8148148148166</c:v>
                </c:pt>
                <c:pt idx="29">
                  <c:v>2429.976851851854</c:v>
                </c:pt>
                <c:pt idx="30">
                  <c:v>2420.1388888888891</c:v>
                </c:pt>
                <c:pt idx="31">
                  <c:v>2410.3009259259261</c:v>
                </c:pt>
                <c:pt idx="32">
                  <c:v>2400.4629629629653</c:v>
                </c:pt>
                <c:pt idx="33">
                  <c:v>2390.6250000000023</c:v>
                </c:pt>
                <c:pt idx="34">
                  <c:v>2380.7870370370392</c:v>
                </c:pt>
                <c:pt idx="35">
                  <c:v>2370.9490740740766</c:v>
                </c:pt>
                <c:pt idx="36">
                  <c:v>2361.1111111111154</c:v>
                </c:pt>
                <c:pt idx="37">
                  <c:v>2351.2731481481505</c:v>
                </c:pt>
                <c:pt idx="38">
                  <c:v>2341.4351851851879</c:v>
                </c:pt>
                <c:pt idx="39">
                  <c:v>2331.5972222222267</c:v>
                </c:pt>
                <c:pt idx="40">
                  <c:v>2321.7592592592619</c:v>
                </c:pt>
                <c:pt idx="41">
                  <c:v>2311.9212962963015</c:v>
                </c:pt>
                <c:pt idx="42">
                  <c:v>2302.0833333333389</c:v>
                </c:pt>
                <c:pt idx="43">
                  <c:v>2292.245370370375</c:v>
                </c:pt>
                <c:pt idx="44">
                  <c:v>2282.4074074074106</c:v>
                </c:pt>
                <c:pt idx="45">
                  <c:v>2272.5694444444457</c:v>
                </c:pt>
                <c:pt idx="46">
                  <c:v>2262.7314814814845</c:v>
                </c:pt>
                <c:pt idx="47">
                  <c:v>2252.893518518526</c:v>
                </c:pt>
                <c:pt idx="48">
                  <c:v>2243.055555555562</c:v>
                </c:pt>
                <c:pt idx="49">
                  <c:v>2233.217592592599</c:v>
                </c:pt>
                <c:pt idx="50">
                  <c:v>2223.3796296296314</c:v>
                </c:pt>
                <c:pt idx="51">
                  <c:v>2213.5416666666697</c:v>
                </c:pt>
                <c:pt idx="52">
                  <c:v>2203.7037037037067</c:v>
                </c:pt>
                <c:pt idx="53">
                  <c:v>2193.8657407407445</c:v>
                </c:pt>
                <c:pt idx="54">
                  <c:v>2184.0277777777815</c:v>
                </c:pt>
                <c:pt idx="55">
                  <c:v>2174.1898148148184</c:v>
                </c:pt>
                <c:pt idx="56">
                  <c:v>2164.3518518518572</c:v>
                </c:pt>
                <c:pt idx="57">
                  <c:v>2154.5138888888928</c:v>
                </c:pt>
                <c:pt idx="58">
                  <c:v>2144.6759259259297</c:v>
                </c:pt>
                <c:pt idx="59">
                  <c:v>2134.8379629629671</c:v>
                </c:pt>
                <c:pt idx="60">
                  <c:v>2125.0000000000041</c:v>
                </c:pt>
                <c:pt idx="61">
                  <c:v>2115.162037037041</c:v>
                </c:pt>
                <c:pt idx="62">
                  <c:v>2105.3240740740803</c:v>
                </c:pt>
                <c:pt idx="63">
                  <c:v>2095.4861111111154</c:v>
                </c:pt>
                <c:pt idx="64">
                  <c:v>2085.6481481481505</c:v>
                </c:pt>
                <c:pt idx="65">
                  <c:v>2075.8101851851902</c:v>
                </c:pt>
                <c:pt idx="66">
                  <c:v>2065.9722222222272</c:v>
                </c:pt>
                <c:pt idx="67">
                  <c:v>2056.1342592592641</c:v>
                </c:pt>
                <c:pt idx="68">
                  <c:v>2046.2962962962999</c:v>
                </c:pt>
                <c:pt idx="69">
                  <c:v>2036.4583333333378</c:v>
                </c:pt>
                <c:pt idx="70">
                  <c:v>2026.6203703703748</c:v>
                </c:pt>
                <c:pt idx="71">
                  <c:v>2016.7824074074124</c:v>
                </c:pt>
                <c:pt idx="72">
                  <c:v>2006.9444444444484</c:v>
                </c:pt>
                <c:pt idx="73">
                  <c:v>1997.1064814814863</c:v>
                </c:pt>
                <c:pt idx="74">
                  <c:v>1987.2685185185228</c:v>
                </c:pt>
                <c:pt idx="75">
                  <c:v>1977.4305555555611</c:v>
                </c:pt>
                <c:pt idx="76">
                  <c:v>1967.5925925925978</c:v>
                </c:pt>
                <c:pt idx="77">
                  <c:v>1957.754629629635</c:v>
                </c:pt>
                <c:pt idx="78">
                  <c:v>1947.9166666666736</c:v>
                </c:pt>
                <c:pt idx="79">
                  <c:v>1938.0787037037103</c:v>
                </c:pt>
                <c:pt idx="80">
                  <c:v>1928.2407407407461</c:v>
                </c:pt>
                <c:pt idx="81">
                  <c:v>1918.4027777777844</c:v>
                </c:pt>
                <c:pt idx="82">
                  <c:v>1908.5648148148189</c:v>
                </c:pt>
                <c:pt idx="83">
                  <c:v>1898.7268518518581</c:v>
                </c:pt>
                <c:pt idx="84">
                  <c:v>1888.8888888888944</c:v>
                </c:pt>
                <c:pt idx="85">
                  <c:v>1879.0509259259316</c:v>
                </c:pt>
                <c:pt idx="86">
                  <c:v>1869.2129629629687</c:v>
                </c:pt>
                <c:pt idx="87">
                  <c:v>1859.3750000000059</c:v>
                </c:pt>
                <c:pt idx="88">
                  <c:v>1849.5370370370429</c:v>
                </c:pt>
                <c:pt idx="89">
                  <c:v>1839.6990740740798</c:v>
                </c:pt>
                <c:pt idx="90">
                  <c:v>1829.8611111111172</c:v>
                </c:pt>
                <c:pt idx="91">
                  <c:v>1820.0231481481542</c:v>
                </c:pt>
                <c:pt idx="92">
                  <c:v>1810.1851851851923</c:v>
                </c:pt>
                <c:pt idx="93">
                  <c:v>1800.3472222222279</c:v>
                </c:pt>
                <c:pt idx="94">
                  <c:v>1790.5092592592655</c:v>
                </c:pt>
                <c:pt idx="95">
                  <c:v>1780.6712962963006</c:v>
                </c:pt>
                <c:pt idx="96">
                  <c:v>1770.8333333333389</c:v>
                </c:pt>
                <c:pt idx="97">
                  <c:v>1760.9953703703768</c:v>
                </c:pt>
                <c:pt idx="98">
                  <c:v>1751.157407407414</c:v>
                </c:pt>
                <c:pt idx="99">
                  <c:v>1741.3194444444503</c:v>
                </c:pt>
                <c:pt idx="100">
                  <c:v>1731.4814814814881</c:v>
                </c:pt>
                <c:pt idx="101">
                  <c:v>1721.6435185185242</c:v>
                </c:pt>
                <c:pt idx="102">
                  <c:v>1711.8055555555634</c:v>
                </c:pt>
                <c:pt idx="103">
                  <c:v>1701.9675925926001</c:v>
                </c:pt>
                <c:pt idx="104">
                  <c:v>1692.1296296296366</c:v>
                </c:pt>
                <c:pt idx="105">
                  <c:v>1682.2916666666747</c:v>
                </c:pt>
                <c:pt idx="106">
                  <c:v>1672.4537037037117</c:v>
                </c:pt>
                <c:pt idx="107">
                  <c:v>1662.6157407407488</c:v>
                </c:pt>
                <c:pt idx="108">
                  <c:v>1652.7777777777862</c:v>
                </c:pt>
                <c:pt idx="109">
                  <c:v>1642.9398148148211</c:v>
                </c:pt>
                <c:pt idx="110">
                  <c:v>1633.1018518518592</c:v>
                </c:pt>
                <c:pt idx="111">
                  <c:v>1623.2638888888955</c:v>
                </c:pt>
                <c:pt idx="112">
                  <c:v>1613.4259259259343</c:v>
                </c:pt>
                <c:pt idx="113">
                  <c:v>1603.5879629629703</c:v>
                </c:pt>
                <c:pt idx="114">
                  <c:v>1593.7500000000073</c:v>
                </c:pt>
                <c:pt idx="115">
                  <c:v>1583.9120370370445</c:v>
                </c:pt>
                <c:pt idx="116">
                  <c:v>1574.0740740740805</c:v>
                </c:pt>
                <c:pt idx="117">
                  <c:v>1564.2361111111195</c:v>
                </c:pt>
                <c:pt idx="118">
                  <c:v>1554.3981481481549</c:v>
                </c:pt>
                <c:pt idx="119">
                  <c:v>1544.5601851851934</c:v>
                </c:pt>
                <c:pt idx="120">
                  <c:v>1534.7222222222294</c:v>
                </c:pt>
                <c:pt idx="121">
                  <c:v>1524.8842592592657</c:v>
                </c:pt>
                <c:pt idx="122">
                  <c:v>1515.0462962963024</c:v>
                </c:pt>
                <c:pt idx="123">
                  <c:v>1505.2083333333408</c:v>
                </c:pt>
                <c:pt idx="124">
                  <c:v>1495.3703703703768</c:v>
                </c:pt>
                <c:pt idx="125">
                  <c:v>1485.5324074074147</c:v>
                </c:pt>
                <c:pt idx="126">
                  <c:v>1475.6944444444498</c:v>
                </c:pt>
                <c:pt idx="127">
                  <c:v>1465.8564814814895</c:v>
                </c:pt>
                <c:pt idx="128">
                  <c:v>1456.0185185185258</c:v>
                </c:pt>
                <c:pt idx="129">
                  <c:v>1446.1805555555627</c:v>
                </c:pt>
                <c:pt idx="130">
                  <c:v>1436.3425925925999</c:v>
                </c:pt>
                <c:pt idx="131">
                  <c:v>1426.5046296296368</c:v>
                </c:pt>
                <c:pt idx="132">
                  <c:v>1416.6666666666747</c:v>
                </c:pt>
                <c:pt idx="133">
                  <c:v>1406.8287037037119</c:v>
                </c:pt>
                <c:pt idx="134">
                  <c:v>1396.9907407407488</c:v>
                </c:pt>
                <c:pt idx="135">
                  <c:v>1387.1527777777851</c:v>
                </c:pt>
                <c:pt idx="136">
                  <c:v>1377.31481481482</c:v>
                </c:pt>
                <c:pt idx="137">
                  <c:v>1367.4768518518599</c:v>
                </c:pt>
                <c:pt idx="138">
                  <c:v>1357.6388888888951</c:v>
                </c:pt>
                <c:pt idx="139">
                  <c:v>1347.8009259259329</c:v>
                </c:pt>
                <c:pt idx="140">
                  <c:v>1337.9629629629701</c:v>
                </c:pt>
                <c:pt idx="141">
                  <c:v>1328.1250000000073</c:v>
                </c:pt>
                <c:pt idx="142">
                  <c:v>1318.2870370370442</c:v>
                </c:pt>
                <c:pt idx="143">
                  <c:v>1308.4490740740812</c:v>
                </c:pt>
                <c:pt idx="144">
                  <c:v>1298.6111111111179</c:v>
                </c:pt>
                <c:pt idx="145">
                  <c:v>1288.7731481481549</c:v>
                </c:pt>
                <c:pt idx="146">
                  <c:v>1278.9351851851941</c:v>
                </c:pt>
                <c:pt idx="147">
                  <c:v>1269.0972222222294</c:v>
                </c:pt>
                <c:pt idx="148">
                  <c:v>1259.2592592592664</c:v>
                </c:pt>
                <c:pt idx="149">
                  <c:v>1249.4212962963022</c:v>
                </c:pt>
                <c:pt idx="150">
                  <c:v>1239.5833333333392</c:v>
                </c:pt>
                <c:pt idx="151">
                  <c:v>1229.7453703703775</c:v>
                </c:pt>
                <c:pt idx="152">
                  <c:v>1219.9074074074151</c:v>
                </c:pt>
                <c:pt idx="153">
                  <c:v>1210.0694444444507</c:v>
                </c:pt>
                <c:pt idx="154">
                  <c:v>1200.2314814814895</c:v>
                </c:pt>
                <c:pt idx="155">
                  <c:v>1190.3935185185242</c:v>
                </c:pt>
                <c:pt idx="156">
                  <c:v>1180.5555555555634</c:v>
                </c:pt>
                <c:pt idx="157">
                  <c:v>1170.7175925926001</c:v>
                </c:pt>
                <c:pt idx="158">
                  <c:v>1160.8796296296366</c:v>
                </c:pt>
                <c:pt idx="159">
                  <c:v>1151.0416666666747</c:v>
                </c:pt>
                <c:pt idx="160">
                  <c:v>1141.2037037037117</c:v>
                </c:pt>
                <c:pt idx="161">
                  <c:v>1131.3657407407486</c:v>
                </c:pt>
                <c:pt idx="162">
                  <c:v>1121.527777777786</c:v>
                </c:pt>
                <c:pt idx="163">
                  <c:v>1111.68981481482</c:v>
                </c:pt>
                <c:pt idx="164">
                  <c:v>1101.8518518518588</c:v>
                </c:pt>
                <c:pt idx="165">
                  <c:v>1092.0138888888951</c:v>
                </c:pt>
                <c:pt idx="166">
                  <c:v>1082.1759259259329</c:v>
                </c:pt>
                <c:pt idx="167">
                  <c:v>1072.3379629629701</c:v>
                </c:pt>
                <c:pt idx="168">
                  <c:v>1062.5000000000068</c:v>
                </c:pt>
                <c:pt idx="169">
                  <c:v>1052.6620370370426</c:v>
                </c:pt>
                <c:pt idx="170">
                  <c:v>1042.82407407408</c:v>
                </c:pt>
                <c:pt idx="171">
                  <c:v>1032.9861111111181</c:v>
                </c:pt>
                <c:pt idx="172">
                  <c:v>1023.1481481481555</c:v>
                </c:pt>
                <c:pt idx="173">
                  <c:v>1013.3101851851916</c:v>
                </c:pt>
                <c:pt idx="174">
                  <c:v>1003.4722222222287</c:v>
                </c:pt>
                <c:pt idx="175">
                  <c:v>993.63425925926651</c:v>
                </c:pt>
                <c:pt idx="176">
                  <c:v>983.79629629630324</c:v>
                </c:pt>
                <c:pt idx="177">
                  <c:v>973.95833333334053</c:v>
                </c:pt>
                <c:pt idx="178">
                  <c:v>964.12037037037817</c:v>
                </c:pt>
                <c:pt idx="179">
                  <c:v>954.28240740741433</c:v>
                </c:pt>
              </c:numCache>
            </c:numRef>
          </c:val>
        </c:ser>
        <c:ser>
          <c:idx val="2"/>
          <c:order val="2"/>
          <c:tx>
            <c:v>списание</c:v>
          </c:tx>
          <c:marker>
            <c:symbol val="none"/>
          </c:marker>
          <c:val>
            <c:numRef>
              <c:f>Лист1!$M$4:$M$183</c:f>
              <c:numCache>
                <c:formatCode>0.00</c:formatCode>
                <c:ptCount val="180"/>
                <c:pt idx="0">
                  <c:v>944.44444444444446</c:v>
                </c:pt>
                <c:pt idx="1">
                  <c:v>944.44444444444446</c:v>
                </c:pt>
                <c:pt idx="2">
                  <c:v>944.44444444444446</c:v>
                </c:pt>
                <c:pt idx="3">
                  <c:v>944.44444444444446</c:v>
                </c:pt>
                <c:pt idx="4">
                  <c:v>944.44444444444446</c:v>
                </c:pt>
                <c:pt idx="5">
                  <c:v>944.44444444444446</c:v>
                </c:pt>
                <c:pt idx="6">
                  <c:v>944.44444444444446</c:v>
                </c:pt>
                <c:pt idx="7">
                  <c:v>944.44444444444446</c:v>
                </c:pt>
                <c:pt idx="8">
                  <c:v>944.44444444444446</c:v>
                </c:pt>
                <c:pt idx="9">
                  <c:v>944.44444444444446</c:v>
                </c:pt>
                <c:pt idx="10">
                  <c:v>944.44444444444446</c:v>
                </c:pt>
                <c:pt idx="11">
                  <c:v>944.44444444444446</c:v>
                </c:pt>
                <c:pt idx="12">
                  <c:v>944.44444444444446</c:v>
                </c:pt>
                <c:pt idx="13">
                  <c:v>944.44444444444446</c:v>
                </c:pt>
                <c:pt idx="14">
                  <c:v>944.44444444444446</c:v>
                </c:pt>
                <c:pt idx="15">
                  <c:v>944.44444444444446</c:v>
                </c:pt>
                <c:pt idx="16">
                  <c:v>944.44444444444446</c:v>
                </c:pt>
                <c:pt idx="17">
                  <c:v>944.44444444444446</c:v>
                </c:pt>
                <c:pt idx="18">
                  <c:v>944.44444444444446</c:v>
                </c:pt>
                <c:pt idx="19">
                  <c:v>944.44444444444446</c:v>
                </c:pt>
                <c:pt idx="20">
                  <c:v>944.44444444444446</c:v>
                </c:pt>
                <c:pt idx="21">
                  <c:v>944.44444444444446</c:v>
                </c:pt>
                <c:pt idx="22">
                  <c:v>944.44444444444446</c:v>
                </c:pt>
                <c:pt idx="23">
                  <c:v>944.44444444444446</c:v>
                </c:pt>
                <c:pt idx="24">
                  <c:v>944.44444444444446</c:v>
                </c:pt>
                <c:pt idx="25">
                  <c:v>944.44444444444446</c:v>
                </c:pt>
                <c:pt idx="26">
                  <c:v>944.44444444444446</c:v>
                </c:pt>
                <c:pt idx="27">
                  <c:v>944.44444444444446</c:v>
                </c:pt>
                <c:pt idx="28">
                  <c:v>944.44444444444446</c:v>
                </c:pt>
                <c:pt idx="29">
                  <c:v>944.44444444444446</c:v>
                </c:pt>
                <c:pt idx="30">
                  <c:v>944.44444444444446</c:v>
                </c:pt>
                <c:pt idx="31">
                  <c:v>944.44444444444446</c:v>
                </c:pt>
                <c:pt idx="32">
                  <c:v>944.44444444444446</c:v>
                </c:pt>
                <c:pt idx="33">
                  <c:v>944.44444444444446</c:v>
                </c:pt>
                <c:pt idx="34">
                  <c:v>944.44444444444446</c:v>
                </c:pt>
                <c:pt idx="35">
                  <c:v>944.44444444444446</c:v>
                </c:pt>
                <c:pt idx="36">
                  <c:v>944.44444444444446</c:v>
                </c:pt>
                <c:pt idx="37">
                  <c:v>944.44444444444446</c:v>
                </c:pt>
                <c:pt idx="38">
                  <c:v>944.44444444444446</c:v>
                </c:pt>
                <c:pt idx="39">
                  <c:v>944.44444444444446</c:v>
                </c:pt>
                <c:pt idx="40">
                  <c:v>944.44444444444446</c:v>
                </c:pt>
                <c:pt idx="41">
                  <c:v>944.44444444444446</c:v>
                </c:pt>
                <c:pt idx="42">
                  <c:v>944.44444444444446</c:v>
                </c:pt>
                <c:pt idx="43">
                  <c:v>944.44444444444446</c:v>
                </c:pt>
                <c:pt idx="44">
                  <c:v>944.44444444444446</c:v>
                </c:pt>
                <c:pt idx="45">
                  <c:v>944.44444444444446</c:v>
                </c:pt>
                <c:pt idx="46">
                  <c:v>944.44444444444446</c:v>
                </c:pt>
                <c:pt idx="47">
                  <c:v>944.44444444444446</c:v>
                </c:pt>
                <c:pt idx="48">
                  <c:v>944.44444444444446</c:v>
                </c:pt>
                <c:pt idx="49">
                  <c:v>944.44444444444446</c:v>
                </c:pt>
                <c:pt idx="50">
                  <c:v>944.44444444444446</c:v>
                </c:pt>
                <c:pt idx="51">
                  <c:v>944.44444444444446</c:v>
                </c:pt>
                <c:pt idx="52">
                  <c:v>944.44444444444446</c:v>
                </c:pt>
                <c:pt idx="53">
                  <c:v>944.44444444444446</c:v>
                </c:pt>
                <c:pt idx="54">
                  <c:v>944.44444444444446</c:v>
                </c:pt>
                <c:pt idx="55">
                  <c:v>944.44444444444446</c:v>
                </c:pt>
                <c:pt idx="56">
                  <c:v>944.44444444444446</c:v>
                </c:pt>
                <c:pt idx="57">
                  <c:v>944.44444444444446</c:v>
                </c:pt>
                <c:pt idx="58">
                  <c:v>944.44444444444446</c:v>
                </c:pt>
                <c:pt idx="59">
                  <c:v>944.44444444444446</c:v>
                </c:pt>
                <c:pt idx="60">
                  <c:v>944.44444444444446</c:v>
                </c:pt>
                <c:pt idx="61">
                  <c:v>944.44444444444446</c:v>
                </c:pt>
                <c:pt idx="62">
                  <c:v>944.44444444444446</c:v>
                </c:pt>
                <c:pt idx="63">
                  <c:v>944.44444444444446</c:v>
                </c:pt>
                <c:pt idx="64">
                  <c:v>944.44444444444446</c:v>
                </c:pt>
                <c:pt idx="65">
                  <c:v>944.44444444444446</c:v>
                </c:pt>
                <c:pt idx="66">
                  <c:v>944.44444444444446</c:v>
                </c:pt>
                <c:pt idx="67">
                  <c:v>944.44444444444446</c:v>
                </c:pt>
                <c:pt idx="68">
                  <c:v>944.44444444444446</c:v>
                </c:pt>
                <c:pt idx="69">
                  <c:v>944.44444444444446</c:v>
                </c:pt>
                <c:pt idx="70">
                  <c:v>944.44444444444446</c:v>
                </c:pt>
                <c:pt idx="71">
                  <c:v>944.44444444444446</c:v>
                </c:pt>
                <c:pt idx="72">
                  <c:v>944.44444444444446</c:v>
                </c:pt>
                <c:pt idx="73">
                  <c:v>944.44444444444446</c:v>
                </c:pt>
                <c:pt idx="74">
                  <c:v>944.44444444444446</c:v>
                </c:pt>
                <c:pt idx="75">
                  <c:v>944.44444444444446</c:v>
                </c:pt>
                <c:pt idx="76">
                  <c:v>944.44444444444446</c:v>
                </c:pt>
                <c:pt idx="77">
                  <c:v>944.44444444444446</c:v>
                </c:pt>
                <c:pt idx="78">
                  <c:v>944.44444444444446</c:v>
                </c:pt>
                <c:pt idx="79">
                  <c:v>944.44444444444446</c:v>
                </c:pt>
                <c:pt idx="80">
                  <c:v>944.44444444444446</c:v>
                </c:pt>
                <c:pt idx="81">
                  <c:v>944.44444444444446</c:v>
                </c:pt>
                <c:pt idx="82">
                  <c:v>944.44444444444446</c:v>
                </c:pt>
                <c:pt idx="83">
                  <c:v>944.44444444444446</c:v>
                </c:pt>
                <c:pt idx="84">
                  <c:v>944.44444444444446</c:v>
                </c:pt>
                <c:pt idx="85">
                  <c:v>944.44444444444446</c:v>
                </c:pt>
                <c:pt idx="86">
                  <c:v>944.44444444444446</c:v>
                </c:pt>
                <c:pt idx="87">
                  <c:v>944.44444444444446</c:v>
                </c:pt>
                <c:pt idx="88">
                  <c:v>944.44444444444446</c:v>
                </c:pt>
                <c:pt idx="89">
                  <c:v>944.44444444444446</c:v>
                </c:pt>
                <c:pt idx="90">
                  <c:v>944.44444444444446</c:v>
                </c:pt>
                <c:pt idx="91">
                  <c:v>944.44444444444446</c:v>
                </c:pt>
                <c:pt idx="92">
                  <c:v>944.44444444444446</c:v>
                </c:pt>
                <c:pt idx="93">
                  <c:v>944.44444444444446</c:v>
                </c:pt>
                <c:pt idx="94">
                  <c:v>944.44444444444446</c:v>
                </c:pt>
                <c:pt idx="95">
                  <c:v>944.44444444444446</c:v>
                </c:pt>
                <c:pt idx="96">
                  <c:v>944.44444444444446</c:v>
                </c:pt>
                <c:pt idx="97">
                  <c:v>944.44444444444446</c:v>
                </c:pt>
                <c:pt idx="98">
                  <c:v>944.44444444444446</c:v>
                </c:pt>
                <c:pt idx="99">
                  <c:v>944.44444444444446</c:v>
                </c:pt>
                <c:pt idx="100">
                  <c:v>944.44444444444446</c:v>
                </c:pt>
                <c:pt idx="101">
                  <c:v>944.44444444444446</c:v>
                </c:pt>
                <c:pt idx="102">
                  <c:v>944.44444444444446</c:v>
                </c:pt>
                <c:pt idx="103">
                  <c:v>944.44444444444446</c:v>
                </c:pt>
                <c:pt idx="104">
                  <c:v>944.44444444444446</c:v>
                </c:pt>
                <c:pt idx="105">
                  <c:v>944.44444444444446</c:v>
                </c:pt>
                <c:pt idx="106">
                  <c:v>944.44444444444446</c:v>
                </c:pt>
                <c:pt idx="107">
                  <c:v>944.44444444444446</c:v>
                </c:pt>
                <c:pt idx="108">
                  <c:v>944.44444444444446</c:v>
                </c:pt>
                <c:pt idx="109">
                  <c:v>944.44444444444446</c:v>
                </c:pt>
                <c:pt idx="110">
                  <c:v>944.44444444444446</c:v>
                </c:pt>
                <c:pt idx="111">
                  <c:v>944.44444444444446</c:v>
                </c:pt>
                <c:pt idx="112">
                  <c:v>944.44444444444446</c:v>
                </c:pt>
                <c:pt idx="113">
                  <c:v>944.44444444444446</c:v>
                </c:pt>
                <c:pt idx="114">
                  <c:v>944.44444444444446</c:v>
                </c:pt>
                <c:pt idx="115">
                  <c:v>944.44444444444446</c:v>
                </c:pt>
                <c:pt idx="116">
                  <c:v>944.44444444444446</c:v>
                </c:pt>
                <c:pt idx="117">
                  <c:v>944.44444444444446</c:v>
                </c:pt>
                <c:pt idx="118">
                  <c:v>944.44444444444446</c:v>
                </c:pt>
                <c:pt idx="119">
                  <c:v>944.44444444444446</c:v>
                </c:pt>
                <c:pt idx="120">
                  <c:v>944.44444444444446</c:v>
                </c:pt>
                <c:pt idx="121">
                  <c:v>944.44444444444446</c:v>
                </c:pt>
                <c:pt idx="122">
                  <c:v>944.44444444444446</c:v>
                </c:pt>
                <c:pt idx="123">
                  <c:v>944.44444444444446</c:v>
                </c:pt>
                <c:pt idx="124">
                  <c:v>944.44444444444446</c:v>
                </c:pt>
                <c:pt idx="125">
                  <c:v>944.44444444444446</c:v>
                </c:pt>
                <c:pt idx="126">
                  <c:v>944.44444444444446</c:v>
                </c:pt>
                <c:pt idx="127">
                  <c:v>944.44444444444446</c:v>
                </c:pt>
                <c:pt idx="128">
                  <c:v>944.44444444444446</c:v>
                </c:pt>
                <c:pt idx="129">
                  <c:v>944.44444444444446</c:v>
                </c:pt>
                <c:pt idx="130">
                  <c:v>944.44444444444446</c:v>
                </c:pt>
                <c:pt idx="131">
                  <c:v>944.44444444444446</c:v>
                </c:pt>
                <c:pt idx="132">
                  <c:v>944.44444444444446</c:v>
                </c:pt>
                <c:pt idx="133">
                  <c:v>944.44444444444446</c:v>
                </c:pt>
                <c:pt idx="134">
                  <c:v>944.44444444444446</c:v>
                </c:pt>
                <c:pt idx="135">
                  <c:v>944.44444444444446</c:v>
                </c:pt>
                <c:pt idx="136">
                  <c:v>944.44444444444446</c:v>
                </c:pt>
                <c:pt idx="137">
                  <c:v>944.44444444444446</c:v>
                </c:pt>
                <c:pt idx="138">
                  <c:v>944.44444444444446</c:v>
                </c:pt>
                <c:pt idx="139">
                  <c:v>944.44444444444446</c:v>
                </c:pt>
                <c:pt idx="140">
                  <c:v>944.44444444444446</c:v>
                </c:pt>
                <c:pt idx="141">
                  <c:v>944.44444444444446</c:v>
                </c:pt>
                <c:pt idx="142">
                  <c:v>944.44444444444446</c:v>
                </c:pt>
                <c:pt idx="143">
                  <c:v>944.44444444444446</c:v>
                </c:pt>
                <c:pt idx="144">
                  <c:v>944.44444444444446</c:v>
                </c:pt>
                <c:pt idx="145">
                  <c:v>944.44444444444446</c:v>
                </c:pt>
                <c:pt idx="146">
                  <c:v>944.44444444444446</c:v>
                </c:pt>
                <c:pt idx="147">
                  <c:v>944.44444444444446</c:v>
                </c:pt>
                <c:pt idx="148">
                  <c:v>944.44444444444446</c:v>
                </c:pt>
                <c:pt idx="149">
                  <c:v>944.44444444444446</c:v>
                </c:pt>
                <c:pt idx="150">
                  <c:v>944.44444444444446</c:v>
                </c:pt>
                <c:pt idx="151">
                  <c:v>944.44444444444446</c:v>
                </c:pt>
                <c:pt idx="152">
                  <c:v>944.44444444444446</c:v>
                </c:pt>
                <c:pt idx="153">
                  <c:v>944.44444444444446</c:v>
                </c:pt>
                <c:pt idx="154">
                  <c:v>944.44444444444446</c:v>
                </c:pt>
                <c:pt idx="155">
                  <c:v>944.44444444444446</c:v>
                </c:pt>
                <c:pt idx="156">
                  <c:v>944.44444444444446</c:v>
                </c:pt>
                <c:pt idx="157">
                  <c:v>944.44444444444446</c:v>
                </c:pt>
                <c:pt idx="158">
                  <c:v>944.44444444444446</c:v>
                </c:pt>
                <c:pt idx="159">
                  <c:v>944.44444444444446</c:v>
                </c:pt>
                <c:pt idx="160">
                  <c:v>944.44444444444446</c:v>
                </c:pt>
                <c:pt idx="161">
                  <c:v>944.44444444444446</c:v>
                </c:pt>
                <c:pt idx="162">
                  <c:v>944.44444444444446</c:v>
                </c:pt>
                <c:pt idx="163">
                  <c:v>944.44444444444446</c:v>
                </c:pt>
                <c:pt idx="164">
                  <c:v>944.44444444444446</c:v>
                </c:pt>
                <c:pt idx="165">
                  <c:v>944.44444444444446</c:v>
                </c:pt>
                <c:pt idx="166">
                  <c:v>944.44444444444446</c:v>
                </c:pt>
                <c:pt idx="167">
                  <c:v>944.44444444444446</c:v>
                </c:pt>
                <c:pt idx="168">
                  <c:v>944.44444444444446</c:v>
                </c:pt>
                <c:pt idx="169">
                  <c:v>944.44444444444446</c:v>
                </c:pt>
                <c:pt idx="170">
                  <c:v>944.44444444444446</c:v>
                </c:pt>
                <c:pt idx="171">
                  <c:v>944.44444444444446</c:v>
                </c:pt>
                <c:pt idx="172">
                  <c:v>944.44444444444446</c:v>
                </c:pt>
                <c:pt idx="173">
                  <c:v>944.44444444444446</c:v>
                </c:pt>
                <c:pt idx="174">
                  <c:v>944.44444444444446</c:v>
                </c:pt>
                <c:pt idx="175">
                  <c:v>944.44444444444446</c:v>
                </c:pt>
                <c:pt idx="176">
                  <c:v>944.44444444444446</c:v>
                </c:pt>
                <c:pt idx="177">
                  <c:v>944.44444444444446</c:v>
                </c:pt>
                <c:pt idx="178">
                  <c:v>944.44444444444446</c:v>
                </c:pt>
                <c:pt idx="179">
                  <c:v>944.44444444444446</c:v>
                </c:pt>
              </c:numCache>
            </c:numRef>
          </c:val>
        </c:ser>
        <c:marker val="1"/>
        <c:axId val="87394176"/>
        <c:axId val="87442560"/>
      </c:lineChart>
      <c:catAx>
        <c:axId val="87394176"/>
        <c:scaling>
          <c:orientation val="minMax"/>
        </c:scaling>
        <c:axPos val="b"/>
        <c:numFmt formatCode="General" sourceLinked="1"/>
        <c:tickLblPos val="nextTo"/>
        <c:crossAx val="87442560"/>
        <c:crosses val="autoZero"/>
        <c:auto val="1"/>
        <c:lblAlgn val="ctr"/>
        <c:lblOffset val="100"/>
      </c:catAx>
      <c:valAx>
        <c:axId val="87442560"/>
        <c:scaling>
          <c:orientation val="minMax"/>
        </c:scaling>
        <c:axPos val="l"/>
        <c:majorGridlines/>
        <c:numFmt formatCode="0.00" sourceLinked="1"/>
        <c:tickLblPos val="nextTo"/>
        <c:crossAx val="87394176"/>
        <c:crosses val="autoZero"/>
        <c:crossBetween val="between"/>
      </c:valAx>
    </c:plotArea>
    <c:legend>
      <c:legendPos val="r"/>
      <c:layout>
        <c:manualLayout>
          <c:xMode val="edge"/>
          <c:yMode val="edge"/>
          <c:x val="0.81666666666666654"/>
          <c:y val="0.4548611111111111"/>
          <c:w val="0.18167149806911079"/>
          <c:h val="0.24145500562429709"/>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3333333333333341"/>
          <c:y val="4.8611111111111112E-2"/>
          <c:w val="0.6520833333333349"/>
          <c:h val="0.81597222222222221"/>
        </c:manualLayout>
      </c:layout>
      <c:lineChart>
        <c:grouping val="standard"/>
        <c:ser>
          <c:idx val="0"/>
          <c:order val="0"/>
          <c:tx>
            <c:v>Линейный</c:v>
          </c:tx>
          <c:marker>
            <c:symbol val="none"/>
          </c:marker>
          <c:val>
            <c:numRef>
              <c:f>Лист1!$N$4:$N$183</c:f>
              <c:numCache>
                <c:formatCode>0.00</c:formatCode>
                <c:ptCount val="180"/>
                <c:pt idx="0">
                  <c:v>1770.8333333333319</c:v>
                </c:pt>
                <c:pt idx="1">
                  <c:v>1760.9953703703704</c:v>
                </c:pt>
                <c:pt idx="2">
                  <c:v>1751.1574074074076</c:v>
                </c:pt>
                <c:pt idx="3">
                  <c:v>1741.3194444444446</c:v>
                </c:pt>
                <c:pt idx="4">
                  <c:v>1731.4814814814827</c:v>
                </c:pt>
                <c:pt idx="5">
                  <c:v>1721.6435185185173</c:v>
                </c:pt>
                <c:pt idx="6">
                  <c:v>1711.8055555555561</c:v>
                </c:pt>
                <c:pt idx="7">
                  <c:v>1701.9675925925931</c:v>
                </c:pt>
                <c:pt idx="8">
                  <c:v>1692.1296296296302</c:v>
                </c:pt>
                <c:pt idx="9">
                  <c:v>1682.2916666666681</c:v>
                </c:pt>
                <c:pt idx="10">
                  <c:v>1672.4537037037057</c:v>
                </c:pt>
                <c:pt idx="11">
                  <c:v>1662.6157407407425</c:v>
                </c:pt>
                <c:pt idx="12">
                  <c:v>1652.7777777777799</c:v>
                </c:pt>
                <c:pt idx="13">
                  <c:v>1642.9398148148148</c:v>
                </c:pt>
                <c:pt idx="14">
                  <c:v>1633.1018518518529</c:v>
                </c:pt>
                <c:pt idx="15">
                  <c:v>1623.2638888888898</c:v>
                </c:pt>
                <c:pt idx="16">
                  <c:v>1613.4259259259279</c:v>
                </c:pt>
                <c:pt idx="17">
                  <c:v>1603.5879629629651</c:v>
                </c:pt>
                <c:pt idx="18">
                  <c:v>1593.7500000000009</c:v>
                </c:pt>
                <c:pt idx="19">
                  <c:v>1583.9120370370379</c:v>
                </c:pt>
                <c:pt idx="20">
                  <c:v>1574.0740740740748</c:v>
                </c:pt>
                <c:pt idx="21">
                  <c:v>1564.2361111111131</c:v>
                </c:pt>
                <c:pt idx="22">
                  <c:v>1554.3981481481496</c:v>
                </c:pt>
                <c:pt idx="23">
                  <c:v>1544.5601851851877</c:v>
                </c:pt>
                <c:pt idx="24">
                  <c:v>1534.7222222222238</c:v>
                </c:pt>
                <c:pt idx="25">
                  <c:v>1524.88425925926</c:v>
                </c:pt>
                <c:pt idx="26">
                  <c:v>1515.0462962962979</c:v>
                </c:pt>
                <c:pt idx="27">
                  <c:v>1505.2083333333348</c:v>
                </c:pt>
                <c:pt idx="28">
                  <c:v>1495.3703703703713</c:v>
                </c:pt>
                <c:pt idx="29">
                  <c:v>1485.5324074074094</c:v>
                </c:pt>
                <c:pt idx="30">
                  <c:v>1475.6944444444446</c:v>
                </c:pt>
                <c:pt idx="31">
                  <c:v>1465.8564814814845</c:v>
                </c:pt>
                <c:pt idx="32">
                  <c:v>1456.0185185185208</c:v>
                </c:pt>
                <c:pt idx="33">
                  <c:v>1446.1805555555577</c:v>
                </c:pt>
                <c:pt idx="34">
                  <c:v>1436.3425925925949</c:v>
                </c:pt>
                <c:pt idx="35">
                  <c:v>1426.5046296296321</c:v>
                </c:pt>
                <c:pt idx="36">
                  <c:v>1416.6666666666699</c:v>
                </c:pt>
                <c:pt idx="37">
                  <c:v>1406.8287037037071</c:v>
                </c:pt>
                <c:pt idx="38">
                  <c:v>1396.9907407407443</c:v>
                </c:pt>
                <c:pt idx="39">
                  <c:v>1387.1527777777803</c:v>
                </c:pt>
                <c:pt idx="40">
                  <c:v>1377.3148148148155</c:v>
                </c:pt>
                <c:pt idx="41">
                  <c:v>1367.4768518518551</c:v>
                </c:pt>
                <c:pt idx="42">
                  <c:v>1357.6388888888907</c:v>
                </c:pt>
                <c:pt idx="43">
                  <c:v>1347.8009259259288</c:v>
                </c:pt>
                <c:pt idx="44">
                  <c:v>1337.962962962966</c:v>
                </c:pt>
                <c:pt idx="45">
                  <c:v>1328.125000000003</c:v>
                </c:pt>
                <c:pt idx="46">
                  <c:v>1318.2870370370399</c:v>
                </c:pt>
                <c:pt idx="47">
                  <c:v>1308.4490740740773</c:v>
                </c:pt>
                <c:pt idx="48">
                  <c:v>1298.6111111111143</c:v>
                </c:pt>
                <c:pt idx="49">
                  <c:v>1288.7731481481508</c:v>
                </c:pt>
                <c:pt idx="50">
                  <c:v>1278.9351851851904</c:v>
                </c:pt>
                <c:pt idx="51">
                  <c:v>1269.0972222222256</c:v>
                </c:pt>
                <c:pt idx="52">
                  <c:v>1259.2592592592625</c:v>
                </c:pt>
                <c:pt idx="53">
                  <c:v>1249.4212962962999</c:v>
                </c:pt>
                <c:pt idx="54">
                  <c:v>1239.5833333333351</c:v>
                </c:pt>
                <c:pt idx="55">
                  <c:v>1229.7453703703741</c:v>
                </c:pt>
                <c:pt idx="56">
                  <c:v>1219.9074074074113</c:v>
                </c:pt>
                <c:pt idx="57">
                  <c:v>1210.0694444444478</c:v>
                </c:pt>
                <c:pt idx="58">
                  <c:v>1200.2314814814861</c:v>
                </c:pt>
                <c:pt idx="59">
                  <c:v>1190.393518518521</c:v>
                </c:pt>
                <c:pt idx="60">
                  <c:v>1180.5555555555607</c:v>
                </c:pt>
                <c:pt idx="61">
                  <c:v>1170.7175925925967</c:v>
                </c:pt>
                <c:pt idx="62">
                  <c:v>1160.8796296296339</c:v>
                </c:pt>
                <c:pt idx="63">
                  <c:v>1151.0416666666711</c:v>
                </c:pt>
                <c:pt idx="64">
                  <c:v>1141.2037037037089</c:v>
                </c:pt>
                <c:pt idx="65">
                  <c:v>1131.3657407407461</c:v>
                </c:pt>
                <c:pt idx="66">
                  <c:v>1121.5277777777835</c:v>
                </c:pt>
                <c:pt idx="67">
                  <c:v>1111.6898148148175</c:v>
                </c:pt>
                <c:pt idx="68">
                  <c:v>1101.8518518518558</c:v>
                </c:pt>
                <c:pt idx="69">
                  <c:v>1092.0138888888928</c:v>
                </c:pt>
                <c:pt idx="70">
                  <c:v>1082.1759259259306</c:v>
                </c:pt>
                <c:pt idx="71">
                  <c:v>1072.337962962968</c:v>
                </c:pt>
                <c:pt idx="72">
                  <c:v>1062.500000000005</c:v>
                </c:pt>
                <c:pt idx="73">
                  <c:v>1052.6620370370406</c:v>
                </c:pt>
                <c:pt idx="74">
                  <c:v>1042.8240740740782</c:v>
                </c:pt>
                <c:pt idx="75">
                  <c:v>1032.9861111111161</c:v>
                </c:pt>
                <c:pt idx="76">
                  <c:v>1023.1481481481535</c:v>
                </c:pt>
                <c:pt idx="77">
                  <c:v>1013.3101851851899</c:v>
                </c:pt>
                <c:pt idx="78">
                  <c:v>1003.4722222222274</c:v>
                </c:pt>
                <c:pt idx="79">
                  <c:v>993.63425925926458</c:v>
                </c:pt>
                <c:pt idx="80">
                  <c:v>983.79629629630165</c:v>
                </c:pt>
                <c:pt idx="81">
                  <c:v>973.95833333333883</c:v>
                </c:pt>
                <c:pt idx="82">
                  <c:v>964.1203703703768</c:v>
                </c:pt>
                <c:pt idx="83">
                  <c:v>954.28240740741307</c:v>
                </c:pt>
                <c:pt idx="84">
                  <c:v>944.44444444444946</c:v>
                </c:pt>
                <c:pt idx="85">
                  <c:v>934.60648148148721</c:v>
                </c:pt>
                <c:pt idx="86">
                  <c:v>924.7685185185245</c:v>
                </c:pt>
                <c:pt idx="87">
                  <c:v>914.93055555556145</c:v>
                </c:pt>
                <c:pt idx="88">
                  <c:v>905.09259259259841</c:v>
                </c:pt>
                <c:pt idx="89">
                  <c:v>895.25462962963559</c:v>
                </c:pt>
                <c:pt idx="90">
                  <c:v>885.416666666673</c:v>
                </c:pt>
                <c:pt idx="91">
                  <c:v>875.57870370370983</c:v>
                </c:pt>
                <c:pt idx="92">
                  <c:v>865.74074074074736</c:v>
                </c:pt>
                <c:pt idx="93">
                  <c:v>855.90277777778454</c:v>
                </c:pt>
                <c:pt idx="94">
                  <c:v>846.06481481482069</c:v>
                </c:pt>
                <c:pt idx="95">
                  <c:v>836.22685185185821</c:v>
                </c:pt>
                <c:pt idx="96">
                  <c:v>826.38888888889551</c:v>
                </c:pt>
                <c:pt idx="97">
                  <c:v>816.55092592593246</c:v>
                </c:pt>
                <c:pt idx="98">
                  <c:v>806.71296296296941</c:v>
                </c:pt>
                <c:pt idx="99">
                  <c:v>796.87500000000671</c:v>
                </c:pt>
                <c:pt idx="100">
                  <c:v>787.03703703704377</c:v>
                </c:pt>
                <c:pt idx="101">
                  <c:v>777.19907407408152</c:v>
                </c:pt>
                <c:pt idx="102">
                  <c:v>767.36111111111745</c:v>
                </c:pt>
                <c:pt idx="103">
                  <c:v>757.52314814815554</c:v>
                </c:pt>
                <c:pt idx="104">
                  <c:v>747.68518518519215</c:v>
                </c:pt>
                <c:pt idx="105">
                  <c:v>737.84722222222831</c:v>
                </c:pt>
                <c:pt idx="106">
                  <c:v>728.00925925926651</c:v>
                </c:pt>
                <c:pt idx="107">
                  <c:v>718.17129629630358</c:v>
                </c:pt>
                <c:pt idx="108">
                  <c:v>708.33333333334065</c:v>
                </c:pt>
                <c:pt idx="109">
                  <c:v>698.49537037037862</c:v>
                </c:pt>
                <c:pt idx="110">
                  <c:v>688.65740740741421</c:v>
                </c:pt>
                <c:pt idx="111">
                  <c:v>678.81944444445139</c:v>
                </c:pt>
                <c:pt idx="112">
                  <c:v>668.98148148148846</c:v>
                </c:pt>
                <c:pt idx="113">
                  <c:v>659.14351851852632</c:v>
                </c:pt>
                <c:pt idx="114">
                  <c:v>649.30555555556293</c:v>
                </c:pt>
                <c:pt idx="115">
                  <c:v>639.46759259259954</c:v>
                </c:pt>
                <c:pt idx="116">
                  <c:v>629.62962962963695</c:v>
                </c:pt>
                <c:pt idx="117">
                  <c:v>619.79166666667459</c:v>
                </c:pt>
                <c:pt idx="118">
                  <c:v>609.95370370371108</c:v>
                </c:pt>
                <c:pt idx="119">
                  <c:v>600.11574074074804</c:v>
                </c:pt>
                <c:pt idx="120">
                  <c:v>590.27777777778601</c:v>
                </c:pt>
                <c:pt idx="121">
                  <c:v>580.43981481482217</c:v>
                </c:pt>
                <c:pt idx="122">
                  <c:v>570.60185185185912</c:v>
                </c:pt>
                <c:pt idx="123">
                  <c:v>560.76388888889653</c:v>
                </c:pt>
                <c:pt idx="124">
                  <c:v>550.92592592593269</c:v>
                </c:pt>
                <c:pt idx="125">
                  <c:v>541.08796296297032</c:v>
                </c:pt>
                <c:pt idx="126">
                  <c:v>531.2500000000075</c:v>
                </c:pt>
                <c:pt idx="127">
                  <c:v>521.41203703704423</c:v>
                </c:pt>
                <c:pt idx="128">
                  <c:v>511.57407407408135</c:v>
                </c:pt>
                <c:pt idx="129">
                  <c:v>501.73611111111796</c:v>
                </c:pt>
                <c:pt idx="130">
                  <c:v>491.89814814815509</c:v>
                </c:pt>
                <c:pt idx="131">
                  <c:v>482.06018518519244</c:v>
                </c:pt>
                <c:pt idx="132">
                  <c:v>472.22222222222922</c:v>
                </c:pt>
                <c:pt idx="133">
                  <c:v>462.38425925926646</c:v>
                </c:pt>
                <c:pt idx="134">
                  <c:v>452.54629629630352</c:v>
                </c:pt>
                <c:pt idx="135">
                  <c:v>442.7083333333407</c:v>
                </c:pt>
                <c:pt idx="136">
                  <c:v>432.87037037037754</c:v>
                </c:pt>
                <c:pt idx="137">
                  <c:v>423.03240740741438</c:v>
                </c:pt>
                <c:pt idx="138">
                  <c:v>413.19444444445185</c:v>
                </c:pt>
                <c:pt idx="139">
                  <c:v>403.35648148148874</c:v>
                </c:pt>
                <c:pt idx="140">
                  <c:v>393.51851851852524</c:v>
                </c:pt>
                <c:pt idx="141">
                  <c:v>383.68055555556265</c:v>
                </c:pt>
                <c:pt idx="142">
                  <c:v>373.84259259259966</c:v>
                </c:pt>
                <c:pt idx="143">
                  <c:v>364.00462962963712</c:v>
                </c:pt>
                <c:pt idx="144">
                  <c:v>354.16666666667379</c:v>
                </c:pt>
                <c:pt idx="145">
                  <c:v>344.3287037037108</c:v>
                </c:pt>
                <c:pt idx="146">
                  <c:v>334.49074074074764</c:v>
                </c:pt>
                <c:pt idx="147">
                  <c:v>324.65277777778465</c:v>
                </c:pt>
                <c:pt idx="148">
                  <c:v>314.81481481482217</c:v>
                </c:pt>
                <c:pt idx="149">
                  <c:v>304.97685185185895</c:v>
                </c:pt>
                <c:pt idx="150">
                  <c:v>295.13888888889591</c:v>
                </c:pt>
                <c:pt idx="151">
                  <c:v>285.30092592593297</c:v>
                </c:pt>
                <c:pt idx="152">
                  <c:v>275.46296296296993</c:v>
                </c:pt>
                <c:pt idx="153">
                  <c:v>265.62500000000705</c:v>
                </c:pt>
                <c:pt idx="154">
                  <c:v>255.78703703704423</c:v>
                </c:pt>
                <c:pt idx="155">
                  <c:v>245.94907407408093</c:v>
                </c:pt>
                <c:pt idx="156">
                  <c:v>236.11111111111802</c:v>
                </c:pt>
                <c:pt idx="157">
                  <c:v>226.27314814815512</c:v>
                </c:pt>
                <c:pt idx="158">
                  <c:v>216.43518518519218</c:v>
                </c:pt>
                <c:pt idx="159">
                  <c:v>206.59722222222933</c:v>
                </c:pt>
                <c:pt idx="160">
                  <c:v>196.75925925926614</c:v>
                </c:pt>
                <c:pt idx="161">
                  <c:v>186.92129629630327</c:v>
                </c:pt>
                <c:pt idx="162">
                  <c:v>177.08333333334031</c:v>
                </c:pt>
                <c:pt idx="163">
                  <c:v>167.24537037037732</c:v>
                </c:pt>
                <c:pt idx="164">
                  <c:v>157.40740740741467</c:v>
                </c:pt>
                <c:pt idx="165">
                  <c:v>147.56944444445139</c:v>
                </c:pt>
                <c:pt idx="166">
                  <c:v>137.73148148148843</c:v>
                </c:pt>
                <c:pt idx="167">
                  <c:v>127.8935185185254</c:v>
                </c:pt>
                <c:pt idx="168">
                  <c:v>118.05555555556248</c:v>
                </c:pt>
                <c:pt idx="169">
                  <c:v>108.21759259259944</c:v>
                </c:pt>
                <c:pt idx="170">
                  <c:v>98.379629629636597</c:v>
                </c:pt>
                <c:pt idx="171">
                  <c:v>88.541666666673635</c:v>
                </c:pt>
                <c:pt idx="172">
                  <c:v>78.703703703710602</c:v>
                </c:pt>
                <c:pt idx="173">
                  <c:v>68.86574074074764</c:v>
                </c:pt>
                <c:pt idx="174">
                  <c:v>59.02777777778465</c:v>
                </c:pt>
                <c:pt idx="175">
                  <c:v>49.189814814821744</c:v>
                </c:pt>
                <c:pt idx="176">
                  <c:v>39.351851851858719</c:v>
                </c:pt>
                <c:pt idx="177">
                  <c:v>29.513888888895806</c:v>
                </c:pt>
                <c:pt idx="178">
                  <c:v>19.67592592593283</c:v>
                </c:pt>
                <c:pt idx="179">
                  <c:v>9.8379629629698631</c:v>
                </c:pt>
              </c:numCache>
            </c:numRef>
          </c:val>
        </c:ser>
        <c:ser>
          <c:idx val="1"/>
          <c:order val="1"/>
          <c:tx>
            <c:v>Аннуитетный</c:v>
          </c:tx>
          <c:marker>
            <c:symbol val="none"/>
          </c:marker>
          <c:val>
            <c:numRef>
              <c:f>Лист1!$F$4:$F$183</c:f>
              <c:numCache>
                <c:formatCode>0.00</c:formatCode>
                <c:ptCount val="180"/>
                <c:pt idx="0">
                  <c:v>1770.8333333333319</c:v>
                </c:pt>
                <c:pt idx="1">
                  <c:v>1767.4535763888889</c:v>
                </c:pt>
                <c:pt idx="2">
                  <c:v>1764.0386136429406</c:v>
                </c:pt>
                <c:pt idx="3">
                  <c:v>1760.588078368387</c:v>
                </c:pt>
                <c:pt idx="4">
                  <c:v>1757.1016000180564</c:v>
                </c:pt>
                <c:pt idx="5">
                  <c:v>1753.5788041849125</c:v>
                </c:pt>
                <c:pt idx="6">
                  <c:v>1750.0193125618378</c:v>
                </c:pt>
                <c:pt idx="7">
                  <c:v>1746.4227429010243</c:v>
                </c:pt>
                <c:pt idx="8">
                  <c:v>1742.7887089729099</c:v>
                </c:pt>
                <c:pt idx="9">
                  <c:v>1739.1168205247109</c:v>
                </c:pt>
                <c:pt idx="10">
                  <c:v>1735.4066832385101</c:v>
                </c:pt>
                <c:pt idx="11">
                  <c:v>1731.6578986889108</c:v>
                </c:pt>
                <c:pt idx="12">
                  <c:v>1727.8700643002539</c:v>
                </c:pt>
                <c:pt idx="13">
                  <c:v>1724.0427733033814</c:v>
                </c:pt>
                <c:pt idx="14">
                  <c:v>1720.1756146919579</c:v>
                </c:pt>
                <c:pt idx="15">
                  <c:v>1716.2681731783325</c:v>
                </c:pt>
                <c:pt idx="16">
                  <c:v>1712.3200291489402</c:v>
                </c:pt>
                <c:pt idx="17">
                  <c:v>1708.3307586192416</c:v>
                </c:pt>
                <c:pt idx="18">
                  <c:v>1704.2999331881929</c:v>
                </c:pt>
                <c:pt idx="19">
                  <c:v>1700.2271199922361</c:v>
                </c:pt>
                <c:pt idx="20">
                  <c:v>1696.1118816588203</c:v>
                </c:pt>
                <c:pt idx="21">
                  <c:v>1691.9537762594327</c:v>
                </c:pt>
                <c:pt idx="22">
                  <c:v>1687.752357262136</c:v>
                </c:pt>
                <c:pt idx="23">
                  <c:v>1683.5071734836179</c:v>
                </c:pt>
                <c:pt idx="24">
                  <c:v>1679.2177690407391</c:v>
                </c:pt>
                <c:pt idx="25">
                  <c:v>1674.8836833015782</c:v>
                </c:pt>
                <c:pt idx="26">
                  <c:v>1670.5044508359686</c:v>
                </c:pt>
                <c:pt idx="27">
                  <c:v>1666.0796013655111</c:v>
                </c:pt>
                <c:pt idx="28">
                  <c:v>1661.6086597130688</c:v>
                </c:pt>
                <c:pt idx="29">
                  <c:v>1657.0911457517457</c:v>
                </c:pt>
                <c:pt idx="30">
                  <c:v>1652.5265743533262</c:v>
                </c:pt>
                <c:pt idx="31">
                  <c:v>1647.9144553361732</c:v>
                </c:pt>
                <c:pt idx="32">
                  <c:v>1643.2542934125916</c:v>
                </c:pt>
                <c:pt idx="33">
                  <c:v>1638.5455881356402</c:v>
                </c:pt>
                <c:pt idx="34">
                  <c:v>1633.7878338453854</c:v>
                </c:pt>
                <c:pt idx="35">
                  <c:v>1628.9805196146081</c:v>
                </c:pt>
                <c:pt idx="36">
                  <c:v>1624.1231291939259</c:v>
                </c:pt>
                <c:pt idx="37">
                  <c:v>1619.2151409563628</c:v>
                </c:pt>
                <c:pt idx="38">
                  <c:v>1614.2560278413257</c:v>
                </c:pt>
                <c:pt idx="39">
                  <c:v>1609.2452572980062</c:v>
                </c:pt>
                <c:pt idx="40">
                  <c:v>1604.1822912281928</c:v>
                </c:pt>
                <c:pt idx="41">
                  <c:v>1599.0665859284882</c:v>
                </c:pt>
                <c:pt idx="42">
                  <c:v>1593.897592031909</c:v>
                </c:pt>
                <c:pt idx="43">
                  <c:v>1588.6747544489078</c:v>
                </c:pt>
                <c:pt idx="44">
                  <c:v>1583.3975123077507</c:v>
                </c:pt>
                <c:pt idx="45">
                  <c:v>1578.0652988942895</c:v>
                </c:pt>
                <c:pt idx="46">
                  <c:v>1572.6775415911052</c:v>
                </c:pt>
                <c:pt idx="47">
                  <c:v>1567.2336618160125</c:v>
                </c:pt>
                <c:pt idx="48">
                  <c:v>1561.7330749599294</c:v>
                </c:pt>
                <c:pt idx="49">
                  <c:v>1556.175190324095</c:v>
                </c:pt>
                <c:pt idx="50">
                  <c:v>1550.5594110566378</c:v>
                </c:pt>
                <c:pt idx="51">
                  <c:v>1544.8851340884776</c:v>
                </c:pt>
                <c:pt idx="52">
                  <c:v>1539.1517500685659</c:v>
                </c:pt>
                <c:pt idx="53">
                  <c:v>1533.3586432984457</c:v>
                </c:pt>
                <c:pt idx="54">
                  <c:v>1527.5051916661398</c:v>
                </c:pt>
                <c:pt idx="55">
                  <c:v>1521.5907665793266</c:v>
                </c:pt>
                <c:pt idx="56">
                  <c:v>1515.61473289786</c:v>
                </c:pt>
                <c:pt idx="57">
                  <c:v>1509.576448865547</c:v>
                </c:pt>
                <c:pt idx="58">
                  <c:v>1503.4752660412316</c:v>
                </c:pt>
                <c:pt idx="59">
                  <c:v>1497.3105292291602</c:v>
                </c:pt>
                <c:pt idx="60">
                  <c:v>1491.081576408631</c:v>
                </c:pt>
                <c:pt idx="61">
                  <c:v>1484.7877386628873</c:v>
                </c:pt>
                <c:pt idx="62">
                  <c:v>1478.4283401072923</c:v>
                </c:pt>
                <c:pt idx="63">
                  <c:v>1472.0026978167432</c:v>
                </c:pt>
                <c:pt idx="64">
                  <c:v>1465.510121752334</c:v>
                </c:pt>
                <c:pt idx="65">
                  <c:v>1458.9499146872549</c:v>
                </c:pt>
                <c:pt idx="66">
                  <c:v>1452.3213721319128</c:v>
                </c:pt>
                <c:pt idx="67">
                  <c:v>1445.6237822582859</c:v>
                </c:pt>
                <c:pt idx="68">
                  <c:v>1438.8564258234762</c:v>
                </c:pt>
                <c:pt idx="69">
                  <c:v>1432.0185760924714</c:v>
                </c:pt>
                <c:pt idx="70">
                  <c:v>1425.1094987601009</c:v>
                </c:pt>
                <c:pt idx="71">
                  <c:v>1418.1284518721857</c:v>
                </c:pt>
                <c:pt idx="72">
                  <c:v>1411.0746857458541</c:v>
                </c:pt>
                <c:pt idx="73">
                  <c:v>1403.9474428890398</c:v>
                </c:pt>
                <c:pt idx="74">
                  <c:v>1396.7459579191348</c:v>
                </c:pt>
                <c:pt idx="75">
                  <c:v>1389.4694574807934</c:v>
                </c:pt>
                <c:pt idx="76">
                  <c:v>1382.117160162883</c:v>
                </c:pt>
                <c:pt idx="77">
                  <c:v>1374.6882764145796</c:v>
                </c:pt>
                <c:pt idx="78">
                  <c:v>1367.1820084605649</c:v>
                </c:pt>
                <c:pt idx="79">
                  <c:v>1359.5975502153626</c:v>
                </c:pt>
                <c:pt idx="80">
                  <c:v>1351.9340871967731</c:v>
                </c:pt>
                <c:pt idx="81">
                  <c:v>1344.1907964384047</c:v>
                </c:pt>
                <c:pt idx="82">
                  <c:v>1336.3668464013056</c:v>
                </c:pt>
                <c:pt idx="83">
                  <c:v>1328.4613968846527</c:v>
                </c:pt>
                <c:pt idx="84">
                  <c:v>1320.4735989355347</c:v>
                </c:pt>
                <c:pt idx="85">
                  <c:v>1312.4025947577809</c:v>
                </c:pt>
                <c:pt idx="86">
                  <c:v>1304.2475176198402</c:v>
                </c:pt>
                <c:pt idx="87">
                  <c:v>1296.0074917617151</c:v>
                </c:pt>
                <c:pt idx="88">
                  <c:v>1287.681632300897</c:v>
                </c:pt>
                <c:pt idx="89">
                  <c:v>1279.2690451373658</c:v>
                </c:pt>
                <c:pt idx="90">
                  <c:v>1270.7688268575459</c:v>
                </c:pt>
                <c:pt idx="91">
                  <c:v>1262.1800646373119</c:v>
                </c:pt>
                <c:pt idx="92">
                  <c:v>1253.5018361439518</c:v>
                </c:pt>
                <c:pt idx="93">
                  <c:v>1244.7332094371179</c:v>
                </c:pt>
                <c:pt idx="94">
                  <c:v>1235.8732428687538</c:v>
                </c:pt>
                <c:pt idx="95">
                  <c:v>1226.9209849819711</c:v>
                </c:pt>
                <c:pt idx="96">
                  <c:v>1217.8754744088658</c:v>
                </c:pt>
                <c:pt idx="97">
                  <c:v>1208.7357397672943</c:v>
                </c:pt>
                <c:pt idx="98">
                  <c:v>1199.500799556535</c:v>
                </c:pt>
                <c:pt idx="99">
                  <c:v>1190.1696620519158</c:v>
                </c:pt>
                <c:pt idx="100">
                  <c:v>1180.74132519829</c:v>
                </c:pt>
                <c:pt idx="101">
                  <c:v>1171.214776502439</c:v>
                </c:pt>
                <c:pt idx="102">
                  <c:v>1161.5889929243394</c:v>
                </c:pt>
                <c:pt idx="103">
                  <c:v>1151.8629407673004</c:v>
                </c:pt>
                <c:pt idx="104">
                  <c:v>1142.0355755669611</c:v>
                </c:pt>
                <c:pt idx="105">
                  <c:v>1132.1058419791168</c:v>
                </c:pt>
                <c:pt idx="106">
                  <c:v>1122.0726736664001</c:v>
                </c:pt>
                <c:pt idx="107">
                  <c:v>1111.9349931837587</c:v>
                </c:pt>
                <c:pt idx="108">
                  <c:v>1101.6917118627553</c:v>
                </c:pt>
                <c:pt idx="109">
                  <c:v>1091.3417296946591</c:v>
                </c:pt>
                <c:pt idx="110">
                  <c:v>1080.88393521231</c:v>
                </c:pt>
                <c:pt idx="111">
                  <c:v>1070.3172053707733</c:v>
                </c:pt>
                <c:pt idx="112">
                  <c:v>1059.6404054267191</c:v>
                </c:pt>
                <c:pt idx="113">
                  <c:v>1048.8523888165794</c:v>
                </c:pt>
                <c:pt idx="114">
                  <c:v>1037.9519970334202</c:v>
                </c:pt>
                <c:pt idx="115">
                  <c:v>1026.9380595025193</c:v>
                </c:pt>
                <c:pt idx="116">
                  <c:v>1015.8093934556699</c:v>
                </c:pt>
                <c:pt idx="117">
                  <c:v>1004.5648038041663</c:v>
                </c:pt>
                <c:pt idx="118">
                  <c:v>993.20308301046032</c:v>
                </c:pt>
                <c:pt idx="119">
                  <c:v>981.72301095848604</c:v>
                </c:pt>
                <c:pt idx="120">
                  <c:v>970.12335482263722</c:v>
                </c:pt>
                <c:pt idx="121">
                  <c:v>958.40286893537223</c:v>
                </c:pt>
                <c:pt idx="122">
                  <c:v>946.56029465344875</c:v>
                </c:pt>
                <c:pt idx="123">
                  <c:v>934.59436022275656</c:v>
                </c:pt>
                <c:pt idx="124">
                  <c:v>922.50378064174356</c:v>
                </c:pt>
                <c:pt idx="125">
                  <c:v>910.28725752342791</c:v>
                </c:pt>
                <c:pt idx="126">
                  <c:v>897.94347895596366</c:v>
                </c:pt>
                <c:pt idx="127">
                  <c:v>885.47111936175497</c:v>
                </c:pt>
                <c:pt idx="128">
                  <c:v>872.86883935510662</c:v>
                </c:pt>
                <c:pt idx="129">
                  <c:v>860.13528559838915</c:v>
                </c:pt>
                <c:pt idx="130">
                  <c:v>847.26909065670623</c:v>
                </c:pt>
                <c:pt idx="131">
                  <c:v>834.26887285104704</c:v>
                </c:pt>
                <c:pt idx="132">
                  <c:v>821.13323610991142</c:v>
                </c:pt>
                <c:pt idx="133">
                  <c:v>807.86076981938947</c:v>
                </c:pt>
                <c:pt idx="134">
                  <c:v>794.45004867167552</c:v>
                </c:pt>
                <c:pt idx="135">
                  <c:v>780.8996325120055</c:v>
                </c:pt>
                <c:pt idx="136">
                  <c:v>767.20806618400536</c:v>
                </c:pt>
                <c:pt idx="137">
                  <c:v>753.37387937342271</c:v>
                </c:pt>
                <c:pt idx="138">
                  <c:v>739.39558645022839</c:v>
                </c:pt>
                <c:pt idx="139">
                  <c:v>725.27168630908579</c:v>
                </c:pt>
                <c:pt idx="140">
                  <c:v>711.00066220813835</c:v>
                </c:pt>
                <c:pt idx="141">
                  <c:v>696.58098160614077</c:v>
                </c:pt>
                <c:pt idx="142">
                  <c:v>682.0110959978706</c:v>
                </c:pt>
                <c:pt idx="143">
                  <c:v>667.28944074784886</c:v>
                </c:pt>
                <c:pt idx="144">
                  <c:v>652.41443492230553</c:v>
                </c:pt>
                <c:pt idx="145">
                  <c:v>637.3844811194125</c:v>
                </c:pt>
                <c:pt idx="146">
                  <c:v>622.19796529773942</c:v>
                </c:pt>
                <c:pt idx="147">
                  <c:v>606.85325660292369</c:v>
                </c:pt>
                <c:pt idx="148">
                  <c:v>591.34870719253797</c:v>
                </c:pt>
                <c:pt idx="149">
                  <c:v>575.68265205912769</c:v>
                </c:pt>
                <c:pt idx="150">
                  <c:v>559.85340885140909</c:v>
                </c:pt>
                <c:pt idx="151">
                  <c:v>543.85927769361149</c:v>
                </c:pt>
                <c:pt idx="152">
                  <c:v>527.69854100292025</c:v>
                </c:pt>
                <c:pt idx="153">
                  <c:v>511.36946330503434</c:v>
                </c:pt>
                <c:pt idx="154">
                  <c:v>494.87029104779469</c:v>
                </c:pt>
                <c:pt idx="155">
                  <c:v>478.19925241287609</c:v>
                </c:pt>
                <c:pt idx="156">
                  <c:v>461.35455712551033</c:v>
                </c:pt>
                <c:pt idx="157">
                  <c:v>444.33439626223378</c:v>
                </c:pt>
                <c:pt idx="158">
                  <c:v>427.13694205663211</c:v>
                </c:pt>
                <c:pt idx="159">
                  <c:v>409.76034770305574</c:v>
                </c:pt>
                <c:pt idx="160">
                  <c:v>392.20274715829549</c:v>
                </c:pt>
                <c:pt idx="161">
                  <c:v>374.46225494119415</c:v>
                </c:pt>
                <c:pt idx="162">
                  <c:v>356.53696593016525</c:v>
                </c:pt>
                <c:pt idx="163">
                  <c:v>338.42495515860423</c:v>
                </c:pt>
                <c:pt idx="164">
                  <c:v>320.12427760817349</c:v>
                </c:pt>
                <c:pt idx="165">
                  <c:v>301.63296799992531</c:v>
                </c:pt>
                <c:pt idx="166">
                  <c:v>282.94904058325807</c:v>
                </c:pt>
                <c:pt idx="167">
                  <c:v>264.07048892266675</c:v>
                </c:pt>
                <c:pt idx="168">
                  <c:v>244.99528568227785</c:v>
                </c:pt>
                <c:pt idx="169">
                  <c:v>225.72138240813501</c:v>
                </c:pt>
                <c:pt idx="170">
                  <c:v>206.24670930821961</c:v>
                </c:pt>
                <c:pt idx="171">
                  <c:v>186.56917503018011</c:v>
                </c:pt>
                <c:pt idx="172">
                  <c:v>166.68666643674459</c:v>
                </c:pt>
                <c:pt idx="173">
                  <c:v>146.59704837879426</c:v>
                </c:pt>
                <c:pt idx="174">
                  <c:v>126.29816346607321</c:v>
                </c:pt>
                <c:pt idx="175">
                  <c:v>105.78783183551131</c:v>
                </c:pt>
                <c:pt idx="176">
                  <c:v>85.063850917131248</c:v>
                </c:pt>
                <c:pt idx="177">
                  <c:v>64.123995197517999</c:v>
                </c:pt>
                <c:pt idx="178">
                  <c:v>42.966015980825574</c:v>
                </c:pt>
                <c:pt idx="179">
                  <c:v>21.587641147292484</c:v>
                </c:pt>
              </c:numCache>
            </c:numRef>
          </c:val>
        </c:ser>
        <c:marker val="1"/>
        <c:axId val="51230976"/>
        <c:axId val="62222336"/>
      </c:lineChart>
      <c:catAx>
        <c:axId val="51230976"/>
        <c:scaling>
          <c:orientation val="minMax"/>
        </c:scaling>
        <c:axPos val="b"/>
        <c:numFmt formatCode="General" sourceLinked="1"/>
        <c:tickLblPos val="nextTo"/>
        <c:crossAx val="62222336"/>
        <c:crosses val="autoZero"/>
        <c:auto val="1"/>
        <c:lblAlgn val="ctr"/>
        <c:lblOffset val="100"/>
      </c:catAx>
      <c:valAx>
        <c:axId val="62222336"/>
        <c:scaling>
          <c:orientation val="minMax"/>
        </c:scaling>
        <c:axPos val="l"/>
        <c:majorGridlines/>
        <c:numFmt formatCode="0.00" sourceLinked="1"/>
        <c:tickLblPos val="nextTo"/>
        <c:crossAx val="51230976"/>
        <c:crosses val="autoZero"/>
        <c:crossBetween val="between"/>
      </c:valAx>
    </c:plotArea>
    <c:legend>
      <c:legendPos val="r"/>
      <c:layout>
        <c:manualLayout>
          <c:xMode val="edge"/>
          <c:yMode val="edge"/>
          <c:x val="0.78375520781421315"/>
          <c:y val="0.43362218660720542"/>
          <c:w val="0.21371314661616686"/>
          <c:h val="0.16871772001951083"/>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0CEE-9E41-4151-BEA4-F6DF23C7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КВК</cp:lastModifiedBy>
  <cp:revision>6</cp:revision>
  <dcterms:created xsi:type="dcterms:W3CDTF">2014-11-24T17:25:00Z</dcterms:created>
  <dcterms:modified xsi:type="dcterms:W3CDTF">2014-11-30T07:41:00Z</dcterms:modified>
</cp:coreProperties>
</file>